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97" w:rsidRDefault="00515697" w:rsidP="00D109D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15697" w:rsidRDefault="00620C9A" w:rsidP="00D109D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D109DD">
        <w:rPr>
          <w:rFonts w:asciiTheme="majorBidi" w:hAnsiTheme="majorBidi" w:cstheme="majorBidi"/>
          <w:sz w:val="28"/>
          <w:szCs w:val="28"/>
        </w:rPr>
        <w:t>«</w:t>
      </w:r>
      <w:r w:rsidR="00FD7557">
        <w:rPr>
          <w:rFonts w:asciiTheme="majorBidi" w:hAnsiTheme="majorBidi" w:cstheme="majorBidi"/>
          <w:sz w:val="28"/>
          <w:szCs w:val="28"/>
        </w:rPr>
        <w:t>Клименков</w:t>
      </w:r>
      <w:r w:rsidR="00515697">
        <w:rPr>
          <w:rFonts w:asciiTheme="majorBidi" w:hAnsiTheme="majorBidi" w:cstheme="majorBidi"/>
          <w:sz w:val="28"/>
          <w:szCs w:val="28"/>
        </w:rPr>
        <w:t>ская основная общеобразовательная школа</w:t>
      </w:r>
    </w:p>
    <w:p w:rsidR="00620C9A" w:rsidRDefault="00515697" w:rsidP="0051569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Ровеньского района </w:t>
      </w:r>
      <w:r w:rsidR="00620C9A" w:rsidRPr="00515697">
        <w:rPr>
          <w:rFonts w:asciiTheme="majorBidi" w:hAnsiTheme="majorBidi" w:cstheme="majorBidi"/>
          <w:sz w:val="28"/>
          <w:szCs w:val="28"/>
        </w:rPr>
        <w:t>Белгородской области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392"/>
        <w:gridCol w:w="5781"/>
      </w:tblGrid>
      <w:tr w:rsidR="00FD7557" w:rsidRPr="00FD7557" w:rsidTr="00FD7557">
        <w:trPr>
          <w:trHeight w:val="2743"/>
        </w:trPr>
        <w:tc>
          <w:tcPr>
            <w:tcW w:w="4392" w:type="dxa"/>
          </w:tcPr>
          <w:p w:rsidR="00FD7557" w:rsidRPr="00FD7557" w:rsidRDefault="00FD7557" w:rsidP="00FD75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 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МБОУ «Клименковская основная 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разовательная школа», протокол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№ 1 от 29.08.2023 г.   </w:t>
            </w:r>
          </w:p>
          <w:p w:rsidR="00FD7557" w:rsidRPr="00FD7557" w:rsidRDefault="00FD7557" w:rsidP="00FD755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81" w:type="dxa"/>
          </w:tcPr>
          <w:p w:rsidR="00FD7557" w:rsidRPr="00FD7557" w:rsidRDefault="00516DEB" w:rsidP="00FD75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FD7557" w:rsidRPr="00FD7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 </w:t>
            </w:r>
            <w:r w:rsidR="00FD7557"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557" w:rsidRPr="00FD7557" w:rsidRDefault="00FD7557" w:rsidP="00FD7557">
            <w:pPr>
              <w:spacing w:after="0"/>
              <w:ind w:left="1032" w:hanging="10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>«Клименковская основная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школа»            </w:t>
            </w:r>
          </w:p>
          <w:p w:rsidR="00FD7557" w:rsidRPr="00FD7557" w:rsidRDefault="0041293F" w:rsidP="00FD75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D7557" w:rsidRPr="00FD7557">
              <w:rPr>
                <w:rFonts w:ascii="Times New Roman" w:hAnsi="Times New Roman" w:cs="Times New Roman"/>
                <w:sz w:val="28"/>
                <w:szCs w:val="28"/>
              </w:rPr>
              <w:t xml:space="preserve">№ 115 от  30.08.2023 г.         </w:t>
            </w:r>
          </w:p>
        </w:tc>
      </w:tr>
    </w:tbl>
    <w:p w:rsidR="00620C9A" w:rsidRPr="0051569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FD7557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основного общего образования  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 «Клименковская основная общеобразовательная школа Ровеньского района Белгородской области»,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обеспечивающего реализацию ООП ООО в соответствии с требованиями  ФГОС 2021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(1, 2</w:t>
      </w:r>
      <w:r w:rsidRPr="00FD7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классы)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 учебный год</w:t>
      </w: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7557" w:rsidRPr="00FD7557" w:rsidRDefault="00FD7557" w:rsidP="00FD7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7557" w:rsidRDefault="00FD7557" w:rsidP="00FD7557">
      <w:pPr>
        <w:rPr>
          <w:rFonts w:asciiTheme="majorBidi" w:hAnsiTheme="majorBidi" w:cstheme="majorBidi"/>
          <w:sz w:val="28"/>
          <w:szCs w:val="28"/>
        </w:rPr>
      </w:pPr>
    </w:p>
    <w:p w:rsidR="0030678A" w:rsidRPr="00FD7557" w:rsidRDefault="0030678A" w:rsidP="00FD755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D755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МБОУ «Клименков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школа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>ская основная общеобразовательная программа»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школа» начинается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72D8D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 во 2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 xml:space="preserve">-х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 xml:space="preserve">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15697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964F8C" w:rsidRDefault="000C3476" w:rsidP="00964F8C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964F8C" w:rsidRDefault="001B1213" w:rsidP="00964F8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64F8C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</w:t>
      </w:r>
      <w:r w:rsidR="00964F8C" w:rsidRP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964F8C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- 1,5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</w:t>
      </w:r>
      <w:r w:rsidR="00515697">
        <w:rPr>
          <w:rStyle w:val="markedcontent"/>
          <w:rFonts w:asciiTheme="majorBidi" w:hAnsiTheme="majorBidi" w:cstheme="majorBidi"/>
          <w:sz w:val="28"/>
          <w:szCs w:val="28"/>
        </w:rPr>
        <w:t>вание периодов учебного времени: учебных четвертей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1-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2-</w:t>
      </w:r>
      <w:r w:rsidR="00964F8C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2209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 xml:space="preserve">ская основная общеобразовательная школа» 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оцениваются по итогам четверти. </w:t>
      </w:r>
    </w:p>
    <w:p w:rsidR="0013074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r w:rsidR="00FD7557">
        <w:rPr>
          <w:rStyle w:val="markedcontent"/>
          <w:rFonts w:asciiTheme="majorBidi" w:hAnsiTheme="majorBidi" w:cstheme="majorBidi"/>
          <w:sz w:val="28"/>
          <w:szCs w:val="28"/>
        </w:rPr>
        <w:t>Клименков</w:t>
      </w:r>
      <w:r w:rsidR="00130740">
        <w:rPr>
          <w:rStyle w:val="markedcontent"/>
          <w:rFonts w:asciiTheme="majorBidi" w:hAnsiTheme="majorBidi" w:cstheme="majorBidi"/>
          <w:sz w:val="28"/>
          <w:szCs w:val="28"/>
        </w:rPr>
        <w:t>ская основная общеобразовательная школа»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557" w:rsidRP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Сетка часов учебного плана начального общего образования </w:t>
      </w:r>
    </w:p>
    <w:p w:rsidR="00FD7557" w:rsidRPr="00FD7557" w:rsidRDefault="00FD7557" w:rsidP="00FD7557">
      <w:pPr>
        <w:widowControl w:val="0"/>
        <w:shd w:val="clear" w:color="auto" w:fill="FFFFFF"/>
        <w:tabs>
          <w:tab w:val="left" w:pos="5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(1-2 классы)</w:t>
      </w: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муниципального бюджетного общеобразовательного учреждения </w:t>
      </w: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«Клименковская основная общеобразовательная школа  </w:t>
      </w: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 района Белгородской области</w:t>
      </w:r>
      <w:r w:rsidRPr="00FD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D755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FD7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D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2023-2024 учебный год (недельная) </w:t>
      </w: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3"/>
        <w:gridCol w:w="3306"/>
        <w:gridCol w:w="675"/>
        <w:gridCol w:w="15"/>
        <w:gridCol w:w="60"/>
        <w:gridCol w:w="629"/>
        <w:gridCol w:w="555"/>
        <w:gridCol w:w="45"/>
        <w:gridCol w:w="556"/>
        <w:gridCol w:w="592"/>
        <w:gridCol w:w="567"/>
        <w:gridCol w:w="1052"/>
      </w:tblGrid>
      <w:tr w:rsidR="00FD7557" w:rsidRPr="00FD7557" w:rsidTr="00EB2EDD">
        <w:trPr>
          <w:trHeight w:val="340"/>
        </w:trPr>
        <w:tc>
          <w:tcPr>
            <w:tcW w:w="9855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Примерный учебный план начального общего образования (5-дневная учебная неделя)</w:t>
            </w: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Предметные области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Учебные предметы классы</w:t>
            </w:r>
          </w:p>
        </w:tc>
        <w:tc>
          <w:tcPr>
            <w:tcW w:w="3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Количество часов в неделю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Всего</w:t>
            </w:r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42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ЧФ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ЧФ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05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Русский язык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10</w:t>
            </w:r>
          </w:p>
        </w:tc>
      </w:tr>
      <w:tr w:rsidR="00FD7557" w:rsidRPr="00FD7557" w:rsidTr="00EB2EDD">
        <w:trPr>
          <w:trHeight w:val="327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Литературное чтение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8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Иностранный язык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Иностранный язык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–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Математика и информатика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Математика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8</w:t>
            </w:r>
          </w:p>
        </w:tc>
      </w:tr>
      <w:tr w:rsidR="00FD7557" w:rsidRPr="00FD7557" w:rsidTr="00EB2EDD">
        <w:trPr>
          <w:trHeight w:val="5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Окружающий мир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</w:t>
            </w:r>
          </w:p>
        </w:tc>
      </w:tr>
      <w:tr w:rsidR="00FD7557" w:rsidRPr="00FD7557" w:rsidTr="00EB2EDD">
        <w:trPr>
          <w:trHeight w:val="562"/>
        </w:trPr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-</w:t>
            </w:r>
          </w:p>
        </w:tc>
      </w:tr>
      <w:tr w:rsidR="00FD7557" w:rsidRPr="00FD7557" w:rsidTr="00EB2EDD">
        <w:trPr>
          <w:trHeight w:val="360"/>
        </w:trPr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57"/>
        </w:trPr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D7557" w:rsidRPr="00FD7557" w:rsidRDefault="00FD7557" w:rsidP="00FD7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57"/>
        </w:trPr>
        <w:tc>
          <w:tcPr>
            <w:tcW w:w="18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2</w:t>
            </w:r>
          </w:p>
        </w:tc>
      </w:tr>
      <w:tr w:rsidR="00FD7557" w:rsidRPr="00FD7557" w:rsidTr="00EB2EDD">
        <w:trPr>
          <w:trHeight w:val="362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Физическая культ</w:t>
            </w: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ура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Физическая культура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6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Итого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42</w:t>
            </w:r>
          </w:p>
        </w:tc>
      </w:tr>
      <w:tr w:rsidR="00FD7557" w:rsidRPr="00FD7557" w:rsidTr="00EB2EDD">
        <w:trPr>
          <w:trHeight w:val="35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</w:t>
            </w:r>
          </w:p>
        </w:tc>
      </w:tr>
      <w:tr w:rsidR="00FD7557" w:rsidRPr="00FD7557" w:rsidTr="00EB2EDD">
        <w:trPr>
          <w:trHeight w:val="352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За страницами родной литературы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</w:tr>
      <w:tr w:rsidR="00FD7557" w:rsidRPr="00FD7557" w:rsidTr="00EB2EDD">
        <w:trPr>
          <w:trHeight w:val="352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</w:p>
        </w:tc>
      </w:tr>
      <w:tr w:rsidR="00FD7557" w:rsidRPr="00FD7557" w:rsidTr="00EB2EDD">
        <w:trPr>
          <w:trHeight w:val="35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>44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Учебные недели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34</w:t>
            </w:r>
          </w:p>
        </w:tc>
      </w:tr>
      <w:tr w:rsidR="00FD7557" w:rsidRPr="00FD7557" w:rsidTr="00EB2EDD">
        <w:trPr>
          <w:trHeight w:val="362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Всего часов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693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782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en-US" w:eastAsia="ru-RU"/>
              </w:rPr>
              <w:t>1475</w:t>
            </w:r>
          </w:p>
        </w:tc>
      </w:tr>
      <w:tr w:rsidR="00FD7557" w:rsidRPr="00FD7557" w:rsidTr="00EB2EDD">
        <w:trPr>
          <w:trHeight w:val="315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Рекомендуемая недельная нагрузка при 5-дневной учебной неделе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44</w:t>
            </w:r>
          </w:p>
        </w:tc>
      </w:tr>
      <w:tr w:rsidR="00FD7557" w:rsidRPr="00FD7557" w:rsidTr="00EB2EDD">
        <w:trPr>
          <w:trHeight w:val="715"/>
        </w:trPr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7" w:rsidRPr="00FD7557" w:rsidRDefault="00FD7557" w:rsidP="00FD7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</w:pPr>
            <w:r w:rsidRPr="00FD7557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en-US" w:eastAsia="ru-RU"/>
              </w:rPr>
              <w:t>44</w:t>
            </w:r>
          </w:p>
        </w:tc>
      </w:tr>
    </w:tbl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557" w:rsidRPr="00FD7557" w:rsidRDefault="00FD7557" w:rsidP="00FD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557" w:rsidRDefault="00FD755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7557" w:rsidRPr="006E1004" w:rsidRDefault="00FD755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D755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D4C3B" w:rsidRDefault="00BD4C3B"/>
    <w:sectPr w:rsidR="00BD4C3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FA" w:rsidRDefault="00C67AFA" w:rsidP="00FD7557">
      <w:pPr>
        <w:spacing w:after="0" w:line="240" w:lineRule="auto"/>
      </w:pPr>
      <w:r>
        <w:separator/>
      </w:r>
    </w:p>
  </w:endnote>
  <w:endnote w:type="continuationSeparator" w:id="0">
    <w:p w:rsidR="00C67AFA" w:rsidRDefault="00C67AFA" w:rsidP="00F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FA" w:rsidRDefault="00C67AFA" w:rsidP="00FD7557">
      <w:pPr>
        <w:spacing w:after="0" w:line="240" w:lineRule="auto"/>
      </w:pPr>
      <w:r>
        <w:separator/>
      </w:r>
    </w:p>
  </w:footnote>
  <w:footnote w:type="continuationSeparator" w:id="0">
    <w:p w:rsidR="00C67AFA" w:rsidRDefault="00C67AFA" w:rsidP="00FD7557">
      <w:pPr>
        <w:spacing w:after="0" w:line="240" w:lineRule="auto"/>
      </w:pPr>
      <w:r>
        <w:continuationSeparator/>
      </w:r>
    </w:p>
  </w:footnote>
  <w:footnote w:id="1">
    <w:p w:rsidR="00FD7557" w:rsidRDefault="00FD7557" w:rsidP="00FD7557">
      <w:pPr>
        <w:tabs>
          <w:tab w:val="left" w:pos="341"/>
        </w:tabs>
        <w:spacing w:before="94" w:line="228" w:lineRule="auto"/>
        <w:ind w:right="115"/>
        <w:jc w:val="both"/>
        <w:rPr>
          <w:color w:val="000000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074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0F46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93F"/>
    <w:rsid w:val="004141D3"/>
    <w:rsid w:val="0041494E"/>
    <w:rsid w:val="004168CD"/>
    <w:rsid w:val="0043527D"/>
    <w:rsid w:val="004457FE"/>
    <w:rsid w:val="00446614"/>
    <w:rsid w:val="004652A1"/>
    <w:rsid w:val="00467EF7"/>
    <w:rsid w:val="00472D8D"/>
    <w:rsid w:val="00473B54"/>
    <w:rsid w:val="004A5E74"/>
    <w:rsid w:val="004B1542"/>
    <w:rsid w:val="004E028C"/>
    <w:rsid w:val="004E4A78"/>
    <w:rsid w:val="00502D31"/>
    <w:rsid w:val="00515697"/>
    <w:rsid w:val="00516DEB"/>
    <w:rsid w:val="00532AE1"/>
    <w:rsid w:val="00543B77"/>
    <w:rsid w:val="00564E8B"/>
    <w:rsid w:val="005B15BC"/>
    <w:rsid w:val="0060435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7DEB"/>
    <w:rsid w:val="008829BA"/>
    <w:rsid w:val="008B4198"/>
    <w:rsid w:val="00903D28"/>
    <w:rsid w:val="00943325"/>
    <w:rsid w:val="00963708"/>
    <w:rsid w:val="00964F8C"/>
    <w:rsid w:val="0099304C"/>
    <w:rsid w:val="00996DF6"/>
    <w:rsid w:val="009B229E"/>
    <w:rsid w:val="009B6A45"/>
    <w:rsid w:val="009D2B33"/>
    <w:rsid w:val="009E74AD"/>
    <w:rsid w:val="009F18D3"/>
    <w:rsid w:val="009F4C94"/>
    <w:rsid w:val="00A139CB"/>
    <w:rsid w:val="00A22096"/>
    <w:rsid w:val="00A227C0"/>
    <w:rsid w:val="00A76A07"/>
    <w:rsid w:val="00A77598"/>
    <w:rsid w:val="00A96C90"/>
    <w:rsid w:val="00AB3E28"/>
    <w:rsid w:val="00AB6EA5"/>
    <w:rsid w:val="00AF55C5"/>
    <w:rsid w:val="00B06612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4C3B"/>
    <w:rsid w:val="00BE0CF4"/>
    <w:rsid w:val="00BE3D68"/>
    <w:rsid w:val="00BF0C5B"/>
    <w:rsid w:val="00C10C42"/>
    <w:rsid w:val="00C300D7"/>
    <w:rsid w:val="00C521EF"/>
    <w:rsid w:val="00C67AFA"/>
    <w:rsid w:val="00C70729"/>
    <w:rsid w:val="00C72A73"/>
    <w:rsid w:val="00C91579"/>
    <w:rsid w:val="00CA5D63"/>
    <w:rsid w:val="00CB6C10"/>
    <w:rsid w:val="00D0701D"/>
    <w:rsid w:val="00D07CCC"/>
    <w:rsid w:val="00D109DD"/>
    <w:rsid w:val="00D16267"/>
    <w:rsid w:val="00D213E7"/>
    <w:rsid w:val="00D339A5"/>
    <w:rsid w:val="00D52398"/>
    <w:rsid w:val="00D8488E"/>
    <w:rsid w:val="00D96741"/>
    <w:rsid w:val="00DA15A0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020B"/>
    <w:rsid w:val="00EA1496"/>
    <w:rsid w:val="00EB09B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557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DF76-EB32-41B6-B4BA-0D6B719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17</cp:revision>
  <dcterms:created xsi:type="dcterms:W3CDTF">2023-04-17T10:52:00Z</dcterms:created>
  <dcterms:modified xsi:type="dcterms:W3CDTF">2023-09-26T14:38:00Z</dcterms:modified>
</cp:coreProperties>
</file>