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8B6" w:rsidRDefault="00DA38B6" w:rsidP="00DA38B6">
      <w:pPr>
        <w:jc w:val="center"/>
        <w:rPr>
          <w:b/>
          <w:color w:val="000000"/>
          <w:w w:val="0"/>
          <w:sz w:val="28"/>
          <w:lang w:val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8"/>
        <w:gridCol w:w="4920"/>
      </w:tblGrid>
      <w:tr w:rsidR="00DA38B6" w:rsidTr="003D7F70"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B6" w:rsidRDefault="00DA38B6" w:rsidP="003D7F70">
            <w:pPr>
              <w:pStyle w:val="ac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«Рассмотрена»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на заседании педагогического совета МБОУ «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Клименковская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  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основная  общеобразовательная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школа»,</w:t>
            </w:r>
          </w:p>
          <w:p w:rsidR="00DA38B6" w:rsidRDefault="00DA38B6" w:rsidP="003D7F70">
            <w:pPr>
              <w:pStyle w:val="ac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протокол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   № 1 от 31 августа 2020 г.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8B6" w:rsidRDefault="00DA38B6" w:rsidP="003D7F70">
            <w:pPr>
              <w:pStyle w:val="ac"/>
              <w:snapToGrid w:val="0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«Утверждена»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приказом по МБОУ «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Клименковская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основная общеобразовательная школа»</w:t>
            </w:r>
          </w:p>
          <w:p w:rsidR="00DA38B6" w:rsidRDefault="00DA38B6" w:rsidP="003D7F70">
            <w:pPr>
              <w:pStyle w:val="ac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№ 160 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от  04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auto"/>
                  <w:sz w:val="22"/>
                  <w:szCs w:val="22"/>
                  <w:lang w:val="ru-RU"/>
                </w:rPr>
                <w:t>2020 г</w:t>
              </w:r>
            </w:smartTag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</w:tr>
    </w:tbl>
    <w:p w:rsidR="00DA38B6" w:rsidRDefault="00DA38B6" w:rsidP="00DA38B6">
      <w:pPr>
        <w:jc w:val="center"/>
        <w:rPr>
          <w:b/>
          <w:color w:val="000000"/>
          <w:w w:val="0"/>
          <w:sz w:val="28"/>
          <w:lang w:val="ru-RU"/>
        </w:rPr>
      </w:pPr>
    </w:p>
    <w:p w:rsidR="00DA38B6" w:rsidRDefault="00DA38B6" w:rsidP="00DA38B6">
      <w:pPr>
        <w:jc w:val="center"/>
        <w:rPr>
          <w:b/>
          <w:color w:val="000000"/>
          <w:w w:val="0"/>
          <w:sz w:val="28"/>
          <w:lang w:val="ru-RU"/>
        </w:rPr>
      </w:pPr>
    </w:p>
    <w:p w:rsidR="00DA38B6" w:rsidRDefault="00DA38B6" w:rsidP="00DA38B6">
      <w:pPr>
        <w:jc w:val="center"/>
        <w:rPr>
          <w:b/>
          <w:color w:val="000000"/>
          <w:w w:val="0"/>
          <w:sz w:val="28"/>
          <w:lang w:val="ru-RU"/>
        </w:rPr>
      </w:pPr>
      <w:r>
        <w:rPr>
          <w:b/>
          <w:color w:val="000000"/>
          <w:w w:val="0"/>
          <w:sz w:val="28"/>
          <w:lang w:val="ru-RU"/>
        </w:rPr>
        <w:t>МБОУ «</w:t>
      </w:r>
      <w:proofErr w:type="spellStart"/>
      <w:r>
        <w:rPr>
          <w:b/>
          <w:color w:val="000000"/>
          <w:w w:val="0"/>
          <w:sz w:val="28"/>
          <w:lang w:val="ru-RU"/>
        </w:rPr>
        <w:t>Клименковская</w:t>
      </w:r>
      <w:proofErr w:type="spellEnd"/>
      <w:r>
        <w:rPr>
          <w:b/>
          <w:color w:val="000000"/>
          <w:w w:val="0"/>
          <w:sz w:val="28"/>
          <w:lang w:val="ru-RU"/>
        </w:rPr>
        <w:t xml:space="preserve"> </w:t>
      </w:r>
      <w:proofErr w:type="gramStart"/>
      <w:r>
        <w:rPr>
          <w:b/>
          <w:color w:val="000000"/>
          <w:w w:val="0"/>
          <w:sz w:val="28"/>
          <w:lang w:val="ru-RU"/>
        </w:rPr>
        <w:t xml:space="preserve">основная </w:t>
      </w:r>
      <w:r w:rsidRPr="00995C19">
        <w:rPr>
          <w:b/>
          <w:color w:val="000000"/>
          <w:w w:val="0"/>
          <w:sz w:val="28"/>
          <w:lang w:val="ru-RU"/>
        </w:rPr>
        <w:t xml:space="preserve"> общеобразовательная</w:t>
      </w:r>
      <w:proofErr w:type="gramEnd"/>
      <w:r w:rsidRPr="00995C19">
        <w:rPr>
          <w:b/>
          <w:color w:val="000000"/>
          <w:w w:val="0"/>
          <w:sz w:val="28"/>
          <w:lang w:val="ru-RU"/>
        </w:rPr>
        <w:t xml:space="preserve"> школа</w:t>
      </w:r>
    </w:p>
    <w:p w:rsidR="00DA38B6" w:rsidRPr="00995C19" w:rsidRDefault="00DA38B6" w:rsidP="00DA38B6">
      <w:pPr>
        <w:jc w:val="center"/>
        <w:rPr>
          <w:b/>
          <w:color w:val="000000"/>
          <w:w w:val="0"/>
          <w:sz w:val="28"/>
          <w:lang w:val="ru-RU"/>
        </w:rPr>
      </w:pPr>
      <w:proofErr w:type="spellStart"/>
      <w:r w:rsidRPr="00995C19">
        <w:rPr>
          <w:b/>
          <w:color w:val="000000"/>
          <w:w w:val="0"/>
          <w:sz w:val="28"/>
          <w:lang w:val="ru-RU"/>
        </w:rPr>
        <w:t>Ровеньского</w:t>
      </w:r>
      <w:proofErr w:type="spellEnd"/>
      <w:r w:rsidRPr="00995C19">
        <w:rPr>
          <w:b/>
          <w:color w:val="000000"/>
          <w:w w:val="0"/>
          <w:sz w:val="28"/>
          <w:lang w:val="ru-RU"/>
        </w:rPr>
        <w:t xml:space="preserve"> района Белгородской области»</w:t>
      </w:r>
    </w:p>
    <w:p w:rsidR="00DA38B6" w:rsidRPr="000E321E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0E321E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0E321E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0E321E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0E321E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Default="00DA38B6" w:rsidP="00DA38B6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995C19" w:rsidRDefault="00DA38B6" w:rsidP="00DA38B6">
      <w:pPr>
        <w:jc w:val="center"/>
        <w:rPr>
          <w:b/>
          <w:color w:val="000000"/>
          <w:w w:val="0"/>
          <w:sz w:val="24"/>
          <w:lang w:val="ru-RU"/>
        </w:rPr>
      </w:pPr>
    </w:p>
    <w:p w:rsidR="00DA38B6" w:rsidRPr="00995C19" w:rsidRDefault="00DA38B6" w:rsidP="00DA38B6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DA38B6" w:rsidRPr="00995C19" w:rsidRDefault="00DA38B6" w:rsidP="00DA38B6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95C1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DA38B6" w:rsidRPr="00023E7C" w:rsidRDefault="00DA38B6" w:rsidP="00DA38B6">
      <w:pPr>
        <w:jc w:val="center"/>
        <w:rPr>
          <w:color w:val="000000"/>
          <w:w w:val="0"/>
          <w:sz w:val="40"/>
          <w:szCs w:val="40"/>
          <w:lang w:val="ru-RU"/>
        </w:rPr>
      </w:pPr>
      <w:proofErr w:type="gramStart"/>
      <w:r>
        <w:rPr>
          <w:color w:val="000000"/>
          <w:w w:val="0"/>
          <w:sz w:val="40"/>
          <w:szCs w:val="40"/>
          <w:lang w:val="ru-RU"/>
        </w:rPr>
        <w:t>н</w:t>
      </w:r>
      <w:r w:rsidRPr="00023E7C">
        <w:rPr>
          <w:color w:val="000000"/>
          <w:w w:val="0"/>
          <w:sz w:val="40"/>
          <w:szCs w:val="40"/>
          <w:lang w:val="ru-RU"/>
        </w:rPr>
        <w:t>а</w:t>
      </w:r>
      <w:proofErr w:type="gramEnd"/>
      <w:r w:rsidRPr="00023E7C">
        <w:rPr>
          <w:color w:val="000000"/>
          <w:w w:val="0"/>
          <w:sz w:val="40"/>
          <w:szCs w:val="40"/>
          <w:lang w:val="ru-RU"/>
        </w:rPr>
        <w:t xml:space="preserve"> 2020- </w:t>
      </w:r>
      <w:smartTag w:uri="urn:schemas-microsoft-com:office:smarttags" w:element="metricconverter">
        <w:smartTagPr>
          <w:attr w:name="ProductID" w:val="2025 г"/>
        </w:smartTagPr>
        <w:r w:rsidRPr="00023E7C">
          <w:rPr>
            <w:color w:val="000000"/>
            <w:w w:val="0"/>
            <w:sz w:val="40"/>
            <w:szCs w:val="40"/>
            <w:lang w:val="ru-RU"/>
          </w:rPr>
          <w:t xml:space="preserve">2025 </w:t>
        </w:r>
        <w:proofErr w:type="spellStart"/>
        <w:r w:rsidRPr="00023E7C">
          <w:rPr>
            <w:color w:val="000000"/>
            <w:w w:val="0"/>
            <w:sz w:val="40"/>
            <w:szCs w:val="40"/>
            <w:lang w:val="ru-RU"/>
          </w:rPr>
          <w:t>г</w:t>
        </w:r>
      </w:smartTag>
      <w:r>
        <w:rPr>
          <w:color w:val="000000"/>
          <w:w w:val="0"/>
          <w:sz w:val="40"/>
          <w:szCs w:val="40"/>
          <w:lang w:val="ru-RU"/>
        </w:rPr>
        <w:t>.</w:t>
      </w:r>
      <w:r w:rsidRPr="00023E7C">
        <w:rPr>
          <w:color w:val="000000"/>
          <w:w w:val="0"/>
          <w:sz w:val="40"/>
          <w:szCs w:val="40"/>
          <w:lang w:val="ru-RU"/>
        </w:rPr>
        <w:t>г</w:t>
      </w:r>
      <w:proofErr w:type="spellEnd"/>
      <w:r>
        <w:rPr>
          <w:color w:val="000000"/>
          <w:w w:val="0"/>
          <w:sz w:val="40"/>
          <w:szCs w:val="40"/>
          <w:lang w:val="ru-RU"/>
        </w:rPr>
        <w:t>.</w:t>
      </w: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40"/>
          <w:szCs w:val="40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Default="00DA38B6" w:rsidP="00DA38B6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</w:p>
    <w:p w:rsidR="00DA38B6" w:rsidRDefault="00DA38B6" w:rsidP="00DA38B6">
      <w:pPr>
        <w:jc w:val="center"/>
        <w:rPr>
          <w:color w:val="000000"/>
          <w:w w:val="0"/>
          <w:sz w:val="28"/>
          <w:lang w:val="ru-RU"/>
        </w:rPr>
      </w:pPr>
    </w:p>
    <w:p w:rsidR="00DA38B6" w:rsidRDefault="00DA38B6" w:rsidP="00DA38B6">
      <w:pPr>
        <w:jc w:val="center"/>
        <w:rPr>
          <w:color w:val="000000"/>
          <w:w w:val="0"/>
          <w:sz w:val="28"/>
          <w:lang w:val="ru-RU"/>
        </w:rPr>
      </w:pPr>
    </w:p>
    <w:p w:rsidR="00DA38B6" w:rsidRDefault="00DA38B6" w:rsidP="00DA38B6">
      <w:pPr>
        <w:jc w:val="center"/>
        <w:rPr>
          <w:color w:val="000000"/>
          <w:w w:val="0"/>
          <w:sz w:val="28"/>
          <w:lang w:val="ru-RU"/>
        </w:rPr>
      </w:pPr>
    </w:p>
    <w:p w:rsidR="00DA38B6" w:rsidRDefault="00DA38B6" w:rsidP="00DA38B6">
      <w:pPr>
        <w:jc w:val="center"/>
        <w:rPr>
          <w:color w:val="000000"/>
          <w:w w:val="0"/>
          <w:sz w:val="28"/>
          <w:lang w:val="ru-RU"/>
        </w:rPr>
      </w:pPr>
      <w:r>
        <w:rPr>
          <w:color w:val="000000"/>
          <w:w w:val="0"/>
          <w:sz w:val="28"/>
          <w:lang w:val="ru-RU"/>
        </w:rPr>
        <w:t xml:space="preserve">с. </w:t>
      </w:r>
      <w:proofErr w:type="spellStart"/>
      <w:r>
        <w:rPr>
          <w:color w:val="000000"/>
          <w:w w:val="0"/>
          <w:sz w:val="28"/>
          <w:lang w:val="ru-RU"/>
        </w:rPr>
        <w:t>Клименково</w:t>
      </w:r>
      <w:proofErr w:type="spellEnd"/>
      <w:r w:rsidRPr="00995C19">
        <w:rPr>
          <w:color w:val="000000"/>
          <w:w w:val="0"/>
          <w:sz w:val="28"/>
          <w:lang w:val="ru-RU"/>
        </w:rPr>
        <w:t>, 2020</w:t>
      </w:r>
    </w:p>
    <w:p w:rsidR="00DA38B6" w:rsidRDefault="00DA38B6" w:rsidP="00DA38B6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</w:p>
    <w:p w:rsidR="00DA38B6" w:rsidRPr="00867D31" w:rsidRDefault="00DA38B6" w:rsidP="00DA38B6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</w:p>
    <w:p w:rsidR="00DA38B6" w:rsidRPr="00023E7C" w:rsidRDefault="00DA38B6" w:rsidP="00DA38B6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 xml:space="preserve">ПОЯСНИТЕЛЬНАЯ ЗАПИСКА 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Программа воспитания</w:t>
      </w:r>
      <w:r>
        <w:rPr>
          <w:color w:val="000000"/>
          <w:w w:val="0"/>
          <w:sz w:val="28"/>
          <w:szCs w:val="28"/>
          <w:lang w:val="ru-RU"/>
        </w:rPr>
        <w:t xml:space="preserve"> МБОУ «</w:t>
      </w:r>
      <w:proofErr w:type="spellStart"/>
      <w:r>
        <w:rPr>
          <w:color w:val="000000"/>
          <w:w w:val="0"/>
          <w:sz w:val="28"/>
          <w:szCs w:val="28"/>
          <w:lang w:val="ru-RU"/>
        </w:rPr>
        <w:t>Клименковская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w w:val="0"/>
          <w:sz w:val="28"/>
          <w:szCs w:val="28"/>
          <w:lang w:val="ru-RU"/>
        </w:rPr>
        <w:t xml:space="preserve">основная </w:t>
      </w:r>
      <w:r w:rsidRPr="00023E7C">
        <w:rPr>
          <w:color w:val="000000"/>
          <w:w w:val="0"/>
          <w:sz w:val="28"/>
          <w:szCs w:val="28"/>
          <w:lang w:val="ru-RU"/>
        </w:rPr>
        <w:t xml:space="preserve"> общеобразовательная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 xml:space="preserve"> школа» направлена</w:t>
      </w:r>
      <w:r>
        <w:rPr>
          <w:color w:val="000000"/>
          <w:w w:val="0"/>
          <w:sz w:val="28"/>
          <w:szCs w:val="28"/>
          <w:lang w:val="ru-RU"/>
        </w:rPr>
        <w:t xml:space="preserve"> на решение задач</w:t>
      </w:r>
      <w:r w:rsidRPr="00023E7C">
        <w:rPr>
          <w:color w:val="000000"/>
          <w:w w:val="0"/>
          <w:sz w:val="28"/>
          <w:szCs w:val="28"/>
          <w:lang w:val="ru-RU"/>
        </w:rPr>
        <w:t xml:space="preserve"> гармоничного вхождения школьников в социальный мир и налаживания ответственных взаимоотношений с окружающими их людьми. </w:t>
      </w:r>
      <w:proofErr w:type="gramStart"/>
      <w:r w:rsidRPr="00023E7C">
        <w:rPr>
          <w:color w:val="000000"/>
          <w:w w:val="0"/>
          <w:sz w:val="28"/>
          <w:szCs w:val="28"/>
          <w:lang w:val="ru-RU"/>
        </w:rPr>
        <w:t>Программа  показывает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>,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color w:val="000000"/>
          <w:w w:val="0"/>
          <w:sz w:val="28"/>
          <w:szCs w:val="28"/>
          <w:lang w:val="ru-RU"/>
        </w:rPr>
        <w:t xml:space="preserve"> каким образом педагоги могут реализовать воспитательный </w:t>
      </w:r>
      <w:r>
        <w:rPr>
          <w:color w:val="000000"/>
          <w:w w:val="0"/>
          <w:sz w:val="28"/>
          <w:szCs w:val="28"/>
          <w:lang w:val="ru-RU"/>
        </w:rPr>
        <w:t xml:space="preserve">потенциал их совместной </w:t>
      </w:r>
      <w:r w:rsidRPr="00023E7C">
        <w:rPr>
          <w:color w:val="000000"/>
          <w:w w:val="0"/>
          <w:sz w:val="28"/>
          <w:szCs w:val="28"/>
          <w:lang w:val="ru-RU"/>
        </w:rPr>
        <w:t xml:space="preserve"> деятельности</w:t>
      </w:r>
      <w:r>
        <w:rPr>
          <w:color w:val="000000"/>
          <w:w w:val="0"/>
          <w:sz w:val="28"/>
          <w:szCs w:val="28"/>
          <w:lang w:val="ru-RU"/>
        </w:rPr>
        <w:t xml:space="preserve"> с детьми</w:t>
      </w:r>
      <w:r w:rsidRPr="00023E7C">
        <w:rPr>
          <w:color w:val="000000"/>
          <w:w w:val="0"/>
          <w:sz w:val="28"/>
          <w:szCs w:val="28"/>
          <w:lang w:val="ru-RU"/>
        </w:rPr>
        <w:t xml:space="preserve">. 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rStyle w:val="CharAttribute1"/>
          <w:color w:val="000000"/>
          <w:w w:val="0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</w:t>
      </w:r>
      <w:proofErr w:type="gramStart"/>
      <w:r w:rsidRPr="00023E7C">
        <w:rPr>
          <w:color w:val="000000"/>
          <w:w w:val="0"/>
          <w:sz w:val="28"/>
          <w:szCs w:val="28"/>
          <w:lang w:val="ru-RU"/>
        </w:rPr>
        <w:t>нашем  обществе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 xml:space="preserve">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 Программа </w:t>
      </w:r>
      <w:proofErr w:type="gramStart"/>
      <w:r w:rsidRPr="00023E7C">
        <w:rPr>
          <w:color w:val="000000"/>
          <w:w w:val="0"/>
          <w:sz w:val="28"/>
          <w:szCs w:val="28"/>
          <w:lang w:val="ru-RU"/>
        </w:rPr>
        <w:t>воспитания  включает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:rsidR="00DA38B6" w:rsidRPr="00023E7C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</w:t>
      </w:r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», </w:t>
      </w:r>
    </w:p>
    <w:p w:rsidR="00DA38B6" w:rsidRPr="00023E7C" w:rsidRDefault="00DA38B6" w:rsidP="00DA38B6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(</w:t>
      </w:r>
      <w:proofErr w:type="gramStart"/>
      <w:r w:rsidRPr="00023E7C">
        <w:rPr>
          <w:color w:val="000000"/>
          <w:w w:val="0"/>
          <w:sz w:val="28"/>
          <w:szCs w:val="28"/>
          <w:lang w:val="ru-RU"/>
        </w:rPr>
        <w:t>специфика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 xml:space="preserve"> расположения школы, особенности ее социального окружения, источники положительного или отрицательного влияния на детей, значимые</w:t>
      </w:r>
      <w:r>
        <w:rPr>
          <w:color w:val="000000"/>
          <w:w w:val="0"/>
          <w:sz w:val="28"/>
          <w:szCs w:val="28"/>
          <w:lang w:val="ru-RU"/>
        </w:rPr>
        <w:t xml:space="preserve"> партнеры</w:t>
      </w:r>
      <w:r w:rsidRPr="00023E7C">
        <w:rPr>
          <w:color w:val="000000"/>
          <w:w w:val="0"/>
          <w:sz w:val="28"/>
          <w:szCs w:val="28"/>
          <w:lang w:val="ru-RU"/>
        </w:rPr>
        <w:t xml:space="preserve"> школы, особенности ко</w:t>
      </w:r>
      <w:r>
        <w:rPr>
          <w:color w:val="000000"/>
          <w:w w:val="0"/>
          <w:sz w:val="28"/>
          <w:szCs w:val="28"/>
          <w:lang w:val="ru-RU"/>
        </w:rPr>
        <w:t>нтингента учащихся, оригинальные воспитательные находки</w:t>
      </w:r>
      <w:r w:rsidRPr="00023E7C">
        <w:rPr>
          <w:color w:val="000000"/>
          <w:w w:val="0"/>
          <w:sz w:val="28"/>
          <w:szCs w:val="28"/>
          <w:lang w:val="ru-RU"/>
        </w:rPr>
        <w:t xml:space="preserve"> школы, </w:t>
      </w:r>
      <w:r>
        <w:rPr>
          <w:color w:val="000000"/>
          <w:w w:val="0"/>
          <w:sz w:val="28"/>
          <w:szCs w:val="28"/>
          <w:lang w:val="ru-RU"/>
        </w:rPr>
        <w:t xml:space="preserve">  традиции</w:t>
      </w:r>
      <w:r w:rsidRPr="00023E7C">
        <w:rPr>
          <w:color w:val="000000"/>
          <w:w w:val="0"/>
          <w:sz w:val="28"/>
          <w:szCs w:val="28"/>
          <w:lang w:val="ru-RU"/>
        </w:rPr>
        <w:t xml:space="preserve"> воспитания).</w:t>
      </w:r>
    </w:p>
    <w:p w:rsidR="00DA38B6" w:rsidRPr="00023E7C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 «Цель и задачи воспитания»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. </w:t>
      </w:r>
    </w:p>
    <w:p w:rsidR="00DA38B6" w:rsidRPr="00023E7C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</w:t>
      </w:r>
      <w:r w:rsidRPr="00023E7C">
        <w:rPr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</w:p>
    <w:p w:rsidR="00DA38B6" w:rsidRPr="00023E7C" w:rsidRDefault="00DA38B6" w:rsidP="00DA38B6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 xml:space="preserve"> (</w:t>
      </w:r>
      <w:proofErr w:type="gramStart"/>
      <w:r w:rsidRPr="00023E7C">
        <w:rPr>
          <w:color w:val="000000"/>
          <w:w w:val="0"/>
          <w:sz w:val="28"/>
          <w:szCs w:val="28"/>
          <w:lang w:val="ru-RU"/>
        </w:rPr>
        <w:t>раздел  состоит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 xml:space="preserve"> из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школы).</w:t>
      </w:r>
    </w:p>
    <w:p w:rsidR="00DA38B6" w:rsidRPr="00023E7C" w:rsidRDefault="00DA38B6" w:rsidP="00DA38B6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>Инвариантными модулями являются: «Классное руководство», «Школьный урок», «Курсы внеурочной деятельности», «Работа с родителями», «Самоуправление» и «Профориентация».</w:t>
      </w:r>
    </w:p>
    <w:p w:rsidR="00DA38B6" w:rsidRPr="00023E7C" w:rsidRDefault="00DA38B6" w:rsidP="00DA38B6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t xml:space="preserve"> Вариативные </w:t>
      </w:r>
      <w:proofErr w:type="gramStart"/>
      <w:r w:rsidRPr="00023E7C">
        <w:rPr>
          <w:color w:val="000000"/>
          <w:w w:val="0"/>
          <w:sz w:val="28"/>
          <w:szCs w:val="28"/>
          <w:lang w:val="ru-RU"/>
        </w:rPr>
        <w:t>модули  «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>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i/>
          <w:iCs/>
          <w:color w:val="000000"/>
          <w:w w:val="0"/>
          <w:sz w:val="28"/>
          <w:szCs w:val="28"/>
          <w:lang w:val="ru-RU"/>
        </w:rPr>
        <w:t>- Раздел «Основные направления самоанализа воспитательной работы</w:t>
      </w:r>
      <w:proofErr w:type="gramStart"/>
      <w:r w:rsidRPr="00023E7C">
        <w:rPr>
          <w:i/>
          <w:iCs/>
          <w:color w:val="000000"/>
          <w:w w:val="0"/>
          <w:sz w:val="28"/>
          <w:szCs w:val="28"/>
          <w:lang w:val="ru-RU"/>
        </w:rPr>
        <w:t>»</w:t>
      </w:r>
      <w:r w:rsidRPr="00023E7C">
        <w:rPr>
          <w:color w:val="000000"/>
          <w:w w:val="0"/>
          <w:sz w:val="28"/>
          <w:szCs w:val="28"/>
          <w:lang w:val="ru-RU"/>
        </w:rPr>
        <w:t>,  (</w:t>
      </w:r>
      <w:proofErr w:type="gramEnd"/>
      <w:r w:rsidRPr="00023E7C">
        <w:rPr>
          <w:color w:val="000000"/>
          <w:w w:val="0"/>
          <w:sz w:val="28"/>
          <w:szCs w:val="28"/>
          <w:lang w:val="ru-RU"/>
        </w:rPr>
        <w:t>перечень основных направлений,</w:t>
      </w:r>
      <w:r>
        <w:rPr>
          <w:color w:val="000000"/>
          <w:w w:val="0"/>
          <w:sz w:val="28"/>
          <w:szCs w:val="28"/>
          <w:lang w:val="ru-RU"/>
        </w:rPr>
        <w:t xml:space="preserve"> самоанализ</w:t>
      </w:r>
      <w:r w:rsidRPr="00023E7C">
        <w:rPr>
          <w:color w:val="000000"/>
          <w:w w:val="0"/>
          <w:sz w:val="28"/>
          <w:szCs w:val="28"/>
          <w:lang w:val="ru-RU"/>
        </w:rPr>
        <w:t xml:space="preserve">) 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 На основе данной программы воспитания создана «Рабочая программа воспитания» школы. </w:t>
      </w:r>
    </w:p>
    <w:p w:rsidR="00DA38B6" w:rsidRDefault="00DA38B6" w:rsidP="00DA38B6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К программе </w:t>
      </w:r>
      <w:proofErr w:type="gramStart"/>
      <w:r w:rsidRPr="00023E7C">
        <w:rPr>
          <w:sz w:val="28"/>
          <w:szCs w:val="28"/>
          <w:lang w:val="ru-RU"/>
        </w:rPr>
        <w:t>воспитания  школы</w:t>
      </w:r>
      <w:proofErr w:type="gramEnd"/>
      <w:r w:rsidRPr="00023E7C">
        <w:rPr>
          <w:sz w:val="28"/>
          <w:szCs w:val="28"/>
          <w:lang w:val="ru-RU"/>
        </w:rPr>
        <w:t xml:space="preserve"> прилагается ежегодный календарный план воспитательной работы. </w:t>
      </w:r>
    </w:p>
    <w:p w:rsidR="00DA38B6" w:rsidRDefault="00DA38B6" w:rsidP="00DA38B6">
      <w:pPr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DA38B6" w:rsidRDefault="00DA38B6" w:rsidP="00DA38B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DA38B6" w:rsidRPr="00023E7C" w:rsidRDefault="00DA38B6" w:rsidP="00DA38B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DA38B6" w:rsidRPr="00023E7C" w:rsidRDefault="00DA38B6" w:rsidP="00DA38B6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</w:p>
    <w:p w:rsidR="00DA38B6" w:rsidRPr="00023E7C" w:rsidRDefault="00DA38B6" w:rsidP="00DA38B6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023E7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</w:p>
    <w:p w:rsidR="00DA38B6" w:rsidRPr="00023E7C" w:rsidRDefault="00DA38B6" w:rsidP="00DA38B6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023E7C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ВОСПИТАТЕЛЬНОГО ПРОЦЕССА</w:t>
      </w:r>
    </w:p>
    <w:p w:rsidR="00DA38B6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</w:p>
    <w:p w:rsidR="00DA38B6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proofErr w:type="spellStart"/>
      <w:r>
        <w:rPr>
          <w:iCs/>
          <w:color w:val="000000"/>
          <w:w w:val="0"/>
          <w:sz w:val="28"/>
          <w:szCs w:val="28"/>
          <w:lang w:val="ru-RU"/>
        </w:rPr>
        <w:t>Клименковская</w:t>
      </w:r>
      <w:proofErr w:type="spellEnd"/>
      <w:r>
        <w:rPr>
          <w:iCs/>
          <w:color w:val="000000"/>
          <w:w w:val="0"/>
          <w:sz w:val="28"/>
          <w:szCs w:val="28"/>
          <w:lang w:val="ru-RU"/>
        </w:rPr>
        <w:t xml:space="preserve"> школа ведет свою историю с 1884 года. За это время она прошла большой путь в своем развитии, сформировав неповторимый уклад школьной жизни, традиции. В школе накоплен и систематизирован богатый опыт по </w:t>
      </w:r>
      <w:proofErr w:type="spellStart"/>
      <w:r>
        <w:rPr>
          <w:iCs/>
          <w:color w:val="000000"/>
          <w:w w:val="0"/>
          <w:sz w:val="28"/>
          <w:szCs w:val="28"/>
          <w:lang w:val="ru-RU"/>
        </w:rPr>
        <w:t>гражданско</w:t>
      </w:r>
      <w:proofErr w:type="spellEnd"/>
      <w:r>
        <w:rPr>
          <w:iCs/>
          <w:color w:val="000000"/>
          <w:w w:val="0"/>
          <w:sz w:val="28"/>
          <w:szCs w:val="28"/>
          <w:lang w:val="ru-RU"/>
        </w:rPr>
        <w:t xml:space="preserve"> – патриотическому воспитанию, наблюдается позитивная тенденция развития ученического самоуправления, увеличилось количество учащихся победителей и призеров различного вида конкурсов, соревнований, олимпиад.</w:t>
      </w:r>
    </w:p>
    <w:p w:rsidR="00DA38B6" w:rsidRPr="00023E7C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В микрорайоне школы находятся МКУК «</w:t>
      </w:r>
      <w:proofErr w:type="spellStart"/>
      <w:proofErr w:type="gramStart"/>
      <w:r>
        <w:rPr>
          <w:iCs/>
          <w:color w:val="000000"/>
          <w:w w:val="0"/>
          <w:sz w:val="28"/>
          <w:szCs w:val="28"/>
          <w:lang w:val="ru-RU"/>
        </w:rPr>
        <w:t>Клименковский</w:t>
      </w:r>
      <w:proofErr w:type="spellEnd"/>
      <w:r>
        <w:rPr>
          <w:iCs/>
          <w:color w:val="000000"/>
          <w:w w:val="0"/>
          <w:sz w:val="28"/>
          <w:szCs w:val="28"/>
          <w:lang w:val="ru-RU"/>
        </w:rPr>
        <w:t xml:space="preserve">  сельский</w:t>
      </w:r>
      <w:proofErr w:type="gramEnd"/>
      <w:r>
        <w:rPr>
          <w:iCs/>
          <w:color w:val="000000"/>
          <w:w w:val="0"/>
          <w:sz w:val="28"/>
          <w:szCs w:val="28"/>
          <w:lang w:val="ru-RU"/>
        </w:rPr>
        <w:t xml:space="preserve"> Дом культуры», МКУК «</w:t>
      </w:r>
      <w:proofErr w:type="spellStart"/>
      <w:r>
        <w:rPr>
          <w:iCs/>
          <w:color w:val="000000"/>
          <w:w w:val="0"/>
          <w:sz w:val="28"/>
          <w:szCs w:val="28"/>
          <w:lang w:val="ru-RU"/>
        </w:rPr>
        <w:t>Клименковская</w:t>
      </w:r>
      <w:proofErr w:type="spellEnd"/>
      <w:r>
        <w:rPr>
          <w:iCs/>
          <w:color w:val="000000"/>
          <w:w w:val="0"/>
          <w:sz w:val="28"/>
          <w:szCs w:val="28"/>
          <w:lang w:val="ru-RU"/>
        </w:rPr>
        <w:t xml:space="preserve">  сельская библиотека», с которыми школа поддерживает тесное сотрудничество. Также </w:t>
      </w:r>
      <w:proofErr w:type="gramStart"/>
      <w:r>
        <w:rPr>
          <w:iCs/>
          <w:color w:val="000000"/>
          <w:w w:val="0"/>
          <w:sz w:val="28"/>
          <w:szCs w:val="28"/>
          <w:lang w:val="ru-RU"/>
        </w:rPr>
        <w:t>школа  сотрудничает</w:t>
      </w:r>
      <w:proofErr w:type="gramEnd"/>
      <w:r>
        <w:rPr>
          <w:iCs/>
          <w:color w:val="000000"/>
          <w:w w:val="0"/>
          <w:sz w:val="28"/>
          <w:szCs w:val="28"/>
          <w:lang w:val="ru-RU"/>
        </w:rPr>
        <w:t xml:space="preserve"> с учреждениями дополнительного образования, что позволяет расширять предметные области, добавляет к ним новые компоненты,  повышает мотивацию познавательной деятельности. 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Процесс </w:t>
      </w:r>
      <w:proofErr w:type="gramStart"/>
      <w:r w:rsidRPr="00023E7C">
        <w:rPr>
          <w:iCs/>
          <w:color w:val="000000"/>
          <w:w w:val="0"/>
          <w:sz w:val="28"/>
          <w:szCs w:val="28"/>
          <w:lang w:val="ru-RU"/>
        </w:rPr>
        <w:t>воспитания  основывается</w:t>
      </w:r>
      <w:proofErr w:type="gramEnd"/>
      <w:r w:rsidRPr="00023E7C">
        <w:rPr>
          <w:iCs/>
          <w:color w:val="000000"/>
          <w:w w:val="0"/>
          <w:sz w:val="28"/>
          <w:szCs w:val="28"/>
          <w:lang w:val="ru-RU"/>
        </w:rPr>
        <w:t xml:space="preserve"> </w:t>
      </w:r>
      <w:r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Pr="00023E7C">
        <w:rPr>
          <w:iCs/>
          <w:color w:val="000000"/>
          <w:w w:val="0"/>
          <w:sz w:val="28"/>
          <w:szCs w:val="28"/>
          <w:lang w:val="ru-RU"/>
        </w:rPr>
        <w:t>на следующих принципах взаимодействия педагогов и школьников:</w:t>
      </w:r>
    </w:p>
    <w:p w:rsidR="00DA38B6" w:rsidRPr="00023E7C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- </w:t>
      </w:r>
      <w:r w:rsidRPr="00023E7C">
        <w:rPr>
          <w:iCs/>
          <w:color w:val="000000"/>
          <w:w w:val="0"/>
          <w:sz w:val="28"/>
          <w:szCs w:val="28"/>
          <w:lang w:val="ru-RU"/>
        </w:rPr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A38B6" w:rsidRPr="00023E7C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A38B6" w:rsidRPr="00023E7C" w:rsidRDefault="00DA38B6" w:rsidP="00DA38B6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iCs/>
          <w:color w:val="000000"/>
          <w:w w:val="0"/>
          <w:sz w:val="28"/>
          <w:szCs w:val="28"/>
          <w:lang w:val="ru-RU"/>
        </w:rPr>
        <w:t>- системность, целесообразность воспитания как условия его эффективности.</w:t>
      </w:r>
    </w:p>
    <w:p w:rsidR="00DA38B6" w:rsidRPr="00023E7C" w:rsidRDefault="00DA38B6" w:rsidP="00DA38B6">
      <w:pPr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023E7C">
        <w:rPr>
          <w:color w:val="00000A"/>
          <w:sz w:val="28"/>
          <w:szCs w:val="28"/>
          <w:lang w:val="ru-RU"/>
        </w:rPr>
        <w:t xml:space="preserve">Основными традициями воспитания в </w:t>
      </w:r>
      <w:r>
        <w:rPr>
          <w:color w:val="00000A"/>
          <w:sz w:val="28"/>
          <w:szCs w:val="28"/>
          <w:lang w:val="ru-RU"/>
        </w:rPr>
        <w:t>МБОУ «</w:t>
      </w:r>
      <w:proofErr w:type="spellStart"/>
      <w:proofErr w:type="gramStart"/>
      <w:r>
        <w:rPr>
          <w:color w:val="00000A"/>
          <w:sz w:val="28"/>
          <w:szCs w:val="28"/>
          <w:lang w:val="ru-RU"/>
        </w:rPr>
        <w:t>Клименковская</w:t>
      </w:r>
      <w:proofErr w:type="spellEnd"/>
      <w:r>
        <w:rPr>
          <w:color w:val="00000A"/>
          <w:sz w:val="28"/>
          <w:szCs w:val="28"/>
          <w:lang w:val="ru-RU"/>
        </w:rPr>
        <w:t xml:space="preserve">  основная</w:t>
      </w:r>
      <w:proofErr w:type="gramEnd"/>
      <w:r>
        <w:rPr>
          <w:color w:val="00000A"/>
          <w:sz w:val="28"/>
          <w:szCs w:val="28"/>
          <w:lang w:val="ru-RU"/>
        </w:rPr>
        <w:t xml:space="preserve"> </w:t>
      </w:r>
      <w:r w:rsidRPr="00023E7C">
        <w:rPr>
          <w:color w:val="00000A"/>
          <w:sz w:val="28"/>
          <w:szCs w:val="28"/>
          <w:lang w:val="ru-RU"/>
        </w:rPr>
        <w:t>общеобразовательная школа» являются следующие</w:t>
      </w:r>
      <w:r w:rsidRPr="00023E7C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DA38B6" w:rsidRPr="00023E7C" w:rsidRDefault="00DA38B6" w:rsidP="00DA38B6">
      <w:pPr>
        <w:ind w:firstLine="719"/>
        <w:rPr>
          <w:sz w:val="28"/>
          <w:szCs w:val="28"/>
          <w:lang w:val="ru-RU" w:eastAsia="ru-RU"/>
        </w:rPr>
      </w:pPr>
      <w:r w:rsidRPr="00023E7C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023E7C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DA38B6" w:rsidRPr="00023E7C" w:rsidRDefault="00DA38B6" w:rsidP="00DA38B6">
      <w:pPr>
        <w:ind w:firstLine="71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в школе создаются  </w:t>
      </w:r>
      <w:r w:rsidRPr="00023E7C">
        <w:rPr>
          <w:sz w:val="28"/>
          <w:szCs w:val="28"/>
          <w:lang w:val="ru-RU" w:eastAsia="ru-RU"/>
        </w:rPr>
        <w:t xml:space="preserve">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A38B6" w:rsidRPr="00023E7C" w:rsidRDefault="00DA38B6" w:rsidP="00DA38B6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023E7C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DA38B6" w:rsidRPr="00023E7C" w:rsidRDefault="00DA38B6" w:rsidP="00DA38B6">
      <w:pPr>
        <w:ind w:firstLine="719"/>
        <w:rPr>
          <w:sz w:val="28"/>
          <w:szCs w:val="28"/>
          <w:lang w:val="ru-RU" w:eastAsia="ru-RU"/>
        </w:rPr>
      </w:pPr>
      <w:r w:rsidRPr="00023E7C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A38B6" w:rsidRPr="00023E7C" w:rsidRDefault="00DA38B6" w:rsidP="00DA38B6">
      <w:pPr>
        <w:ind w:firstLine="709"/>
        <w:rPr>
          <w:rStyle w:val="CharAttribute0"/>
          <w:rFonts w:eastAsia="Batang"/>
          <w:szCs w:val="28"/>
          <w:lang w:val="ru-RU"/>
        </w:rPr>
      </w:pPr>
    </w:p>
    <w:p w:rsidR="00DA38B6" w:rsidRPr="00023E7C" w:rsidRDefault="00DA38B6" w:rsidP="00DA38B6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DA38B6" w:rsidRPr="00023E7C" w:rsidRDefault="00DA38B6" w:rsidP="00DA38B6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DA38B6" w:rsidRPr="00023E7C" w:rsidRDefault="00DA38B6" w:rsidP="00DA38B6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023E7C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023E7C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 в </w:t>
      </w:r>
      <w:r w:rsidRPr="00023E7C">
        <w:rPr>
          <w:rStyle w:val="CharAttribute484"/>
          <w:rFonts w:eastAsia="№Е"/>
          <w:i w:val="0"/>
          <w:szCs w:val="28"/>
          <w:lang w:val="ru-RU"/>
        </w:rPr>
        <w:lastRenderedPageBreak/>
        <w:t xml:space="preserve">общеобразовательной организации – </w:t>
      </w: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DA38B6" w:rsidRPr="00023E7C" w:rsidRDefault="00DA38B6" w:rsidP="00DA38B6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DA38B6" w:rsidRPr="00023E7C" w:rsidRDefault="00DA38B6" w:rsidP="00DA38B6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A38B6" w:rsidRPr="00023E7C" w:rsidRDefault="00DA38B6" w:rsidP="00DA38B6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023E7C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A38B6" w:rsidRPr="00023E7C" w:rsidRDefault="00DA38B6" w:rsidP="00DA38B6">
      <w:pPr>
        <w:pStyle w:val="ParaAttribute10"/>
        <w:ind w:firstLine="567"/>
        <w:rPr>
          <w:color w:val="00000A"/>
          <w:sz w:val="28"/>
          <w:szCs w:val="28"/>
        </w:rPr>
      </w:pPr>
      <w:r w:rsidRPr="00023E7C">
        <w:rPr>
          <w:rStyle w:val="CharAttribute484"/>
          <w:rFonts w:eastAsia="№Е"/>
          <w:bCs/>
          <w:i w:val="0"/>
          <w:iCs/>
          <w:szCs w:val="28"/>
        </w:rPr>
        <w:t>В воспитании детей младшего школьного возраста (</w:t>
      </w:r>
      <w:r w:rsidRPr="00023E7C">
        <w:rPr>
          <w:rStyle w:val="CharAttribute484"/>
          <w:rFonts w:eastAsia="№Е"/>
          <w:b/>
          <w:bCs/>
          <w:iCs/>
          <w:szCs w:val="28"/>
        </w:rPr>
        <w:t xml:space="preserve">уровень начального общего </w:t>
      </w:r>
      <w:proofErr w:type="gramStart"/>
      <w:r w:rsidRPr="00023E7C">
        <w:rPr>
          <w:rStyle w:val="CharAttribute484"/>
          <w:rFonts w:eastAsia="№Е"/>
          <w:b/>
          <w:bCs/>
          <w:iCs/>
          <w:szCs w:val="28"/>
        </w:rPr>
        <w:t>образования</w:t>
      </w:r>
      <w:r w:rsidRPr="00023E7C">
        <w:rPr>
          <w:rStyle w:val="CharAttribute484"/>
          <w:rFonts w:eastAsia="№Е"/>
          <w:bCs/>
          <w:i w:val="0"/>
          <w:iCs/>
          <w:szCs w:val="28"/>
        </w:rPr>
        <w:t>)  целевым</w:t>
      </w:r>
      <w:proofErr w:type="gramEnd"/>
      <w:r w:rsidRPr="00023E7C">
        <w:rPr>
          <w:rStyle w:val="CharAttribute484"/>
          <w:rFonts w:eastAsia="№Е"/>
          <w:bCs/>
          <w:i w:val="0"/>
          <w:iCs/>
          <w:szCs w:val="28"/>
        </w:rPr>
        <w:t xml:space="preserve"> приоритетом является </w:t>
      </w:r>
      <w:r w:rsidRPr="00023E7C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023E7C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DA38B6" w:rsidRPr="00023E7C" w:rsidRDefault="00DA38B6" w:rsidP="00DA38B6">
      <w:pPr>
        <w:ind w:firstLine="567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484"/>
          <w:rFonts w:eastAsia="Calibri"/>
          <w:i w:val="0"/>
          <w:szCs w:val="28"/>
          <w:lang w:val="ru-RU"/>
        </w:rPr>
        <w:t>Д</w:t>
      </w: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ети младшего школьного возраста </w:t>
      </w:r>
      <w:proofErr w:type="gramStart"/>
      <w:r w:rsidRPr="00023E7C">
        <w:rPr>
          <w:rStyle w:val="CharAttribute484"/>
          <w:rFonts w:eastAsia="Calibri"/>
          <w:i w:val="0"/>
          <w:szCs w:val="28"/>
          <w:lang w:val="ru-RU"/>
        </w:rPr>
        <w:t xml:space="preserve">учатся  </w:t>
      </w:r>
      <w:proofErr w:type="spellStart"/>
      <w:r w:rsidRPr="00023E7C">
        <w:rPr>
          <w:rStyle w:val="CharAttribute484"/>
          <w:rFonts w:eastAsia="Calibri"/>
          <w:i w:val="0"/>
          <w:szCs w:val="28"/>
          <w:lang w:val="ru-RU"/>
        </w:rPr>
        <w:t>самоутверждаться</w:t>
      </w:r>
      <w:proofErr w:type="spellEnd"/>
      <w:proofErr w:type="gramEnd"/>
      <w:r w:rsidRPr="00023E7C">
        <w:rPr>
          <w:rStyle w:val="CharAttribute484"/>
          <w:rFonts w:eastAsia="Calibri"/>
          <w:i w:val="0"/>
          <w:szCs w:val="28"/>
          <w:lang w:val="ru-RU"/>
        </w:rPr>
        <w:t xml:space="preserve"> </w:t>
      </w:r>
      <w:r>
        <w:rPr>
          <w:rStyle w:val="CharAttribute484"/>
          <w:rFonts w:eastAsia="Calibri"/>
          <w:i w:val="0"/>
          <w:szCs w:val="28"/>
          <w:lang w:val="ru-RU"/>
        </w:rPr>
        <w:t xml:space="preserve"> </w:t>
      </w:r>
      <w:r w:rsidRPr="00023E7C">
        <w:rPr>
          <w:rStyle w:val="CharAttribute484"/>
          <w:rFonts w:eastAsia="Calibri"/>
          <w:i w:val="0"/>
          <w:szCs w:val="28"/>
          <w:lang w:val="ru-RU"/>
        </w:rPr>
        <w:t xml:space="preserve">в своем новом социальном статусе - статусе школьника. Формируют наиболее важные качества, такие как: </w:t>
      </w:r>
      <w:r w:rsidRPr="00023E7C">
        <w:rPr>
          <w:rStyle w:val="CharAttribute3"/>
          <w:rFonts w:hAnsi="Times New Roman"/>
          <w:szCs w:val="28"/>
          <w:lang w:val="ru-RU"/>
        </w:rPr>
        <w:t xml:space="preserve"> 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023E7C">
        <w:rPr>
          <w:rFonts w:ascii="Times New Roman"/>
          <w:sz w:val="28"/>
          <w:szCs w:val="28"/>
          <w:lang w:val="ru-RU"/>
        </w:rPr>
        <w:t>—</w:t>
      </w:r>
      <w:r w:rsidRPr="00023E7C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023E7C">
        <w:rPr>
          <w:rFonts w:ascii="Times New Roman"/>
          <w:sz w:val="28"/>
          <w:szCs w:val="28"/>
          <w:lang w:val="ru-RU"/>
        </w:rPr>
        <w:t>—</w:t>
      </w:r>
      <w:r w:rsidRPr="00023E7C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023E7C">
        <w:rPr>
          <w:rStyle w:val="CharAttribute3"/>
          <w:rFonts w:hAnsi="Times New Roman"/>
          <w:szCs w:val="28"/>
          <w:lang w:val="ru-RU"/>
        </w:rPr>
        <w:t>этом  людям</w:t>
      </w:r>
      <w:proofErr w:type="gramEnd"/>
      <w:r w:rsidRPr="00023E7C">
        <w:rPr>
          <w:rStyle w:val="CharAttribute3"/>
          <w:rFonts w:hAnsi="Times New Roman"/>
          <w:szCs w:val="28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DA38B6" w:rsidRPr="00023E7C" w:rsidRDefault="00DA38B6" w:rsidP="00DA38B6">
      <w:pPr>
        <w:pStyle w:val="a5"/>
        <w:ind w:firstLine="709"/>
        <w:rPr>
          <w:rStyle w:val="CharAttribute3"/>
          <w:rFonts w:hAnsi="Times New Roman"/>
          <w:szCs w:val="28"/>
          <w:lang w:val="ru-RU"/>
        </w:rPr>
      </w:pPr>
      <w:r w:rsidRPr="00023E7C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</w:t>
      </w:r>
      <w:r w:rsidRPr="00023E7C">
        <w:rPr>
          <w:rStyle w:val="CharAttribute3"/>
          <w:rFonts w:hAnsi="Times New Roman"/>
          <w:szCs w:val="28"/>
          <w:lang w:val="ru-RU"/>
        </w:rPr>
        <w:lastRenderedPageBreak/>
        <w:t xml:space="preserve">возраста, поскольку облегчает его вхождение в широкий социальный мир, в открывающуюся ему систему общественных отношений. 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bCs/>
          <w:i w:val="0"/>
          <w:iCs/>
          <w:szCs w:val="28"/>
        </w:rPr>
        <w:t>В воспитании детей подросткового возраста (</w:t>
      </w:r>
      <w:r w:rsidRPr="00023E7C">
        <w:rPr>
          <w:rStyle w:val="CharAttribute484"/>
          <w:rFonts w:eastAsia="№Е"/>
          <w:b/>
          <w:bCs/>
          <w:iCs/>
          <w:szCs w:val="28"/>
        </w:rPr>
        <w:t xml:space="preserve">уровень основного общего </w:t>
      </w:r>
      <w:proofErr w:type="gramStart"/>
      <w:r w:rsidRPr="00023E7C">
        <w:rPr>
          <w:rStyle w:val="CharAttribute484"/>
          <w:rFonts w:eastAsia="№Е"/>
          <w:b/>
          <w:bCs/>
          <w:iCs/>
          <w:szCs w:val="28"/>
        </w:rPr>
        <w:t>образования</w:t>
      </w:r>
      <w:r w:rsidRPr="00023E7C">
        <w:rPr>
          <w:rStyle w:val="CharAttribute484"/>
          <w:rFonts w:eastAsia="№Е"/>
          <w:bCs/>
          <w:i w:val="0"/>
          <w:iCs/>
          <w:szCs w:val="28"/>
        </w:rPr>
        <w:t>)  приоритетом</w:t>
      </w:r>
      <w:proofErr w:type="gramEnd"/>
      <w:r w:rsidRPr="00023E7C">
        <w:rPr>
          <w:rStyle w:val="CharAttribute484"/>
          <w:rFonts w:eastAsia="№Е"/>
          <w:bCs/>
          <w:i w:val="0"/>
          <w:iCs/>
          <w:szCs w:val="28"/>
        </w:rPr>
        <w:t xml:space="preserve"> является </w:t>
      </w:r>
      <w:r w:rsidRPr="00023E7C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23E7C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023E7C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023E7C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023E7C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DA38B6" w:rsidRPr="00023E7C" w:rsidRDefault="00DA38B6" w:rsidP="00DA38B6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A38B6" w:rsidRPr="00023E7C" w:rsidRDefault="00DA38B6" w:rsidP="00DA38B6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023E7C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A38B6" w:rsidRPr="00023E7C" w:rsidRDefault="00DA38B6" w:rsidP="00DA38B6">
      <w:pPr>
        <w:pStyle w:val="ParaAttribute16"/>
        <w:ind w:left="0" w:right="282" w:firstLine="567"/>
        <w:rPr>
          <w:rStyle w:val="CharAttribute484"/>
          <w:rFonts w:eastAsia="№Е"/>
          <w:i w:val="0"/>
          <w:szCs w:val="28"/>
        </w:rPr>
      </w:pPr>
    </w:p>
    <w:p w:rsidR="00DA38B6" w:rsidRPr="00023E7C" w:rsidRDefault="00DA38B6" w:rsidP="00DA38B6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DA38B6" w:rsidRPr="00023E7C" w:rsidRDefault="00DA38B6" w:rsidP="00DA38B6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color w:val="000000"/>
          <w:w w:val="0"/>
          <w:sz w:val="28"/>
          <w:szCs w:val="28"/>
          <w:lang w:val="ru-RU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A38B6" w:rsidRPr="00023E7C" w:rsidRDefault="00DA38B6" w:rsidP="00DA38B6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023E7C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DA38B6" w:rsidRPr="00023E7C" w:rsidRDefault="00DA38B6" w:rsidP="00DA38B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23E7C">
        <w:rPr>
          <w:sz w:val="28"/>
          <w:szCs w:val="28"/>
        </w:rPr>
        <w:t>Воспитательное пространство школы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DA38B6" w:rsidRPr="00023E7C" w:rsidRDefault="00DA38B6" w:rsidP="00DA38B6">
      <w:pPr>
        <w:ind w:firstLine="567"/>
        <w:rPr>
          <w:sz w:val="28"/>
          <w:szCs w:val="28"/>
          <w:lang w:val="ru-RU"/>
        </w:rPr>
      </w:pPr>
    </w:p>
    <w:p w:rsidR="00DA38B6" w:rsidRPr="00023E7C" w:rsidRDefault="00DA38B6" w:rsidP="00DA38B6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DA38B6" w:rsidRPr="00023E7C" w:rsidRDefault="00DA38B6" w:rsidP="00DA38B6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 </w:t>
      </w:r>
      <w:proofErr w:type="gramStart"/>
      <w:r w:rsidRPr="00023E7C">
        <w:rPr>
          <w:sz w:val="28"/>
          <w:szCs w:val="28"/>
          <w:lang w:val="ru-RU"/>
        </w:rPr>
        <w:t>с</w:t>
      </w:r>
      <w:r w:rsidRPr="00023E7C">
        <w:rPr>
          <w:rStyle w:val="CharAttribute501"/>
          <w:rFonts w:eastAsia="№Е"/>
          <w:i w:val="0"/>
          <w:szCs w:val="28"/>
          <w:lang w:val="ru-RU"/>
        </w:rPr>
        <w:t>оциальные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DA38B6" w:rsidRPr="00023E7C" w:rsidRDefault="00DA38B6" w:rsidP="00DA38B6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открытые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</w:t>
      </w:r>
      <w:r>
        <w:rPr>
          <w:rStyle w:val="CharAttribute501"/>
          <w:rFonts w:eastAsia="№Е"/>
          <w:i w:val="0"/>
          <w:szCs w:val="28"/>
          <w:lang w:val="ru-RU"/>
        </w:rPr>
        <w:t xml:space="preserve">,  </w:t>
      </w:r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в рамках которых обсуждаются насущные поведенческие, нравственные, социальные, проблемы,</w:t>
      </w:r>
      <w:r>
        <w:rPr>
          <w:rStyle w:val="CharAttribute501"/>
          <w:rFonts w:eastAsia="№Е"/>
          <w:i w:val="0"/>
          <w:szCs w:val="28"/>
          <w:lang w:val="ru-RU"/>
        </w:rPr>
        <w:t xml:space="preserve"> касающиеся жизни школы,  района, области,</w:t>
      </w:r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страны.</w:t>
      </w:r>
    </w:p>
    <w:p w:rsidR="00DA38B6" w:rsidRPr="00023E7C" w:rsidRDefault="00DA38B6" w:rsidP="00DA38B6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проводимые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DA38B6" w:rsidRPr="00023E7C" w:rsidRDefault="00DA38B6" w:rsidP="00DA38B6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участие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во всероссийских акциях, посвященных значимым отечественным и международным событиям.</w:t>
      </w:r>
    </w:p>
    <w:p w:rsidR="00DA38B6" w:rsidRPr="00023E7C" w:rsidRDefault="00DA38B6" w:rsidP="00DA38B6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DA38B6" w:rsidRPr="00023E7C" w:rsidRDefault="00DA38B6" w:rsidP="00DA38B6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общешкольные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</w:t>
      </w:r>
      <w:r>
        <w:rPr>
          <w:rStyle w:val="CharAttribute501"/>
          <w:rFonts w:eastAsia="№Е"/>
          <w:i w:val="0"/>
          <w:szCs w:val="28"/>
          <w:lang w:val="ru-RU"/>
        </w:rPr>
        <w:t xml:space="preserve">,  </w:t>
      </w:r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в которых </w:t>
      </w:r>
      <w:r>
        <w:rPr>
          <w:rStyle w:val="CharAttribute501"/>
          <w:rFonts w:eastAsia="№Е"/>
          <w:i w:val="0"/>
          <w:szCs w:val="28"/>
          <w:lang w:val="ru-RU"/>
        </w:rPr>
        <w:t>участвуют все классы школы, педагоги.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bCs/>
          <w:sz w:val="28"/>
          <w:szCs w:val="28"/>
        </w:rPr>
      </w:pPr>
      <w:r w:rsidRPr="00023E7C">
        <w:rPr>
          <w:rStyle w:val="CharAttribute501"/>
          <w:rFonts w:eastAsia="№Е"/>
          <w:i w:val="0"/>
          <w:szCs w:val="28"/>
        </w:rPr>
        <w:t>торжественные р</w:t>
      </w:r>
      <w:r w:rsidRPr="00023E7C">
        <w:rPr>
          <w:rFonts w:asci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023E7C">
        <w:rPr>
          <w:rStyle w:val="CharAttribute501"/>
          <w:rFonts w:eastAsia="№Е"/>
          <w:i w:val="0"/>
          <w:iCs/>
          <w:szCs w:val="28"/>
        </w:rPr>
        <w:t>следующую</w:t>
      </w:r>
      <w:r w:rsidRPr="00023E7C">
        <w:rPr>
          <w:rFonts w:asci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023E7C">
        <w:rPr>
          <w:rStyle w:val="CharAttribute501"/>
          <w:rFonts w:eastAsia="№Е"/>
          <w:i w:val="0"/>
          <w:szCs w:val="28"/>
        </w:rPr>
        <w:t>азвивающие школьную идентичность детей.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proofErr w:type="gramStart"/>
      <w:r w:rsidRPr="00023E7C">
        <w:rPr>
          <w:bCs/>
          <w:sz w:val="28"/>
          <w:szCs w:val="28"/>
          <w:lang w:val="ru-RU"/>
        </w:rPr>
        <w:t>церемонии</w:t>
      </w:r>
      <w:proofErr w:type="gramEnd"/>
      <w:r w:rsidRPr="00023E7C">
        <w:rPr>
          <w:bCs/>
          <w:sz w:val="28"/>
          <w:szCs w:val="28"/>
          <w:lang w:val="ru-RU"/>
        </w:rPr>
        <w:t xml:space="preserve">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A38B6" w:rsidRPr="00023E7C" w:rsidRDefault="00DA38B6" w:rsidP="00DA38B6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lastRenderedPageBreak/>
        <w:t>На уровне классов:</w:t>
      </w:r>
      <w:r w:rsidRPr="00023E7C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DA38B6">
        <w:rPr>
          <w:bCs/>
          <w:sz w:val="28"/>
          <w:szCs w:val="28"/>
          <w:lang w:val="ru-RU"/>
        </w:rPr>
        <w:t>выбор</w:t>
      </w:r>
      <w:proofErr w:type="gramEnd"/>
      <w:r w:rsidRPr="00DA38B6">
        <w:rPr>
          <w:bCs/>
          <w:sz w:val="28"/>
          <w:szCs w:val="28"/>
          <w:lang w:val="ru-RU"/>
        </w:rPr>
        <w:t xml:space="preserve"> и делегирование представителей классов в общешкольные советы</w:t>
      </w:r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дел, ответственных за подготовку общешкольных ключевых дел;  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участие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школьных классов в реализации общешкольных ключевых дел; 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проведение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A38B6" w:rsidRPr="00023E7C" w:rsidRDefault="00DA38B6" w:rsidP="00DA38B6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023E7C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023E7C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iCs/>
          <w:szCs w:val="28"/>
          <w:lang w:val="ru-RU"/>
        </w:rPr>
        <w:t>вовлечение</w:t>
      </w:r>
      <w:proofErr w:type="gramEnd"/>
      <w:r w:rsidRPr="00023E7C">
        <w:rPr>
          <w:rStyle w:val="CharAttribute501"/>
          <w:rFonts w:eastAsia="№Е"/>
          <w:i w:val="0"/>
          <w:iCs/>
          <w:szCs w:val="28"/>
          <w:lang w:val="ru-RU"/>
        </w:rPr>
        <w:t xml:space="preserve"> по возможности</w:t>
      </w:r>
      <w:r w:rsidRPr="00023E7C">
        <w:rPr>
          <w:i/>
          <w:sz w:val="28"/>
          <w:szCs w:val="28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proofErr w:type="gramStart"/>
      <w:r w:rsidRPr="00023E7C">
        <w:rPr>
          <w:sz w:val="28"/>
          <w:szCs w:val="28"/>
          <w:lang w:val="ru-RU"/>
        </w:rPr>
        <w:t>индивидуальная</w:t>
      </w:r>
      <w:proofErr w:type="gramEnd"/>
      <w:r w:rsidRPr="00023E7C">
        <w:rPr>
          <w:sz w:val="28"/>
          <w:szCs w:val="28"/>
          <w:lang w:val="ru-RU"/>
        </w:rPr>
        <w:t xml:space="preserve"> помощь ребенку (</w:t>
      </w:r>
      <w:r w:rsidRPr="00023E7C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023E7C">
        <w:rPr>
          <w:sz w:val="28"/>
          <w:szCs w:val="28"/>
          <w:lang w:val="ru-RU"/>
        </w:rPr>
        <w:t>подготовки, проведения и анализа ключевых дел;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proofErr w:type="gramStart"/>
      <w:r w:rsidRPr="00023E7C">
        <w:rPr>
          <w:sz w:val="28"/>
          <w:szCs w:val="28"/>
          <w:lang w:val="ru-RU"/>
        </w:rPr>
        <w:t>наблюдение</w:t>
      </w:r>
      <w:proofErr w:type="gramEnd"/>
      <w:r w:rsidRPr="00023E7C">
        <w:rPr>
          <w:sz w:val="28"/>
          <w:szCs w:val="28"/>
          <w:lang w:val="ru-RU"/>
        </w:rPr>
        <w:t xml:space="preserve">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A38B6" w:rsidRPr="00023E7C" w:rsidRDefault="00DA38B6" w:rsidP="00DA38B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proofErr w:type="gramStart"/>
      <w:r w:rsidRPr="00023E7C">
        <w:rPr>
          <w:sz w:val="28"/>
          <w:szCs w:val="28"/>
          <w:lang w:val="ru-RU"/>
        </w:rPr>
        <w:t>при</w:t>
      </w:r>
      <w:proofErr w:type="gramEnd"/>
      <w:r w:rsidRPr="00023E7C">
        <w:rPr>
          <w:sz w:val="28"/>
          <w:szCs w:val="28"/>
          <w:lang w:val="ru-RU"/>
        </w:rPr>
        <w:t xml:space="preserve">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DA38B6" w:rsidRPr="00023E7C" w:rsidRDefault="00DA38B6" w:rsidP="00DA38B6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023E7C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DA38B6" w:rsidRPr="00023E7C" w:rsidRDefault="00DA38B6" w:rsidP="00DA38B6">
      <w:pPr>
        <w:pStyle w:val="a7"/>
        <w:spacing w:before="0" w:after="0"/>
        <w:ind w:left="0" w:right="-1" w:firstLine="567"/>
        <w:rPr>
          <w:rFonts w:ascii="Times New Roman" w:hAnsi="Times New Roman"/>
          <w:i/>
          <w:sz w:val="28"/>
          <w:szCs w:val="28"/>
          <w:lang w:val="ru-RU"/>
        </w:rPr>
      </w:pPr>
      <w:r w:rsidRPr="00023E7C">
        <w:rPr>
          <w:rFonts w:ascii="Times New Roman" w:hAnsi="Times New Roman"/>
          <w:sz w:val="28"/>
          <w:szCs w:val="28"/>
          <w:lang w:val="ru-RU"/>
        </w:rPr>
        <w:t xml:space="preserve">Осуществляя работу с классом, </w:t>
      </w:r>
      <w:r>
        <w:rPr>
          <w:rFonts w:ascii="Times New Roman" w:hAnsi="Times New Roman"/>
          <w:sz w:val="28"/>
          <w:szCs w:val="28"/>
          <w:lang w:val="ru-RU"/>
        </w:rPr>
        <w:t>классный руководитель</w:t>
      </w:r>
      <w:r w:rsidRPr="00023E7C">
        <w:rPr>
          <w:rFonts w:ascii="Times New Roman" w:hAnsi="Times New Roman"/>
          <w:sz w:val="28"/>
          <w:szCs w:val="28"/>
          <w:lang w:val="ru-RU"/>
        </w:rPr>
        <w:t xml:space="preserve"> организует работу с коллективом класса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023E7C">
        <w:rPr>
          <w:rFonts w:ascii="Times New Roman" w:hAnsi="Times New Roman"/>
          <w:sz w:val="28"/>
          <w:szCs w:val="28"/>
          <w:lang w:val="ru-RU"/>
        </w:rPr>
        <w:t xml:space="preserve">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DA38B6" w:rsidRPr="00023E7C" w:rsidRDefault="00DA38B6" w:rsidP="00DA38B6">
      <w:pPr>
        <w:pStyle w:val="a7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023E7C">
        <w:rPr>
          <w:rFonts w:ascii="Times New Roman"/>
          <w:sz w:val="28"/>
          <w:szCs w:val="28"/>
          <w:lang w:val="ru-RU"/>
        </w:rPr>
        <w:t xml:space="preserve">, </w:t>
      </w:r>
      <w:proofErr w:type="spellStart"/>
      <w:r w:rsidRPr="00023E7C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>
        <w:rPr>
          <w:rFonts w:ascii="Times New Roman"/>
          <w:sz w:val="28"/>
          <w:szCs w:val="28"/>
          <w:lang w:val="ru-RU"/>
        </w:rPr>
        <w:t xml:space="preserve"> </w:t>
      </w:r>
      <w:r w:rsidRPr="00023E7C">
        <w:rPr>
          <w:rFonts w:ascii="Times New Roman"/>
          <w:sz w:val="28"/>
          <w:szCs w:val="28"/>
        </w:rPr>
        <w:t xml:space="preserve"> направленности</w:t>
      </w:r>
      <w:r w:rsidRPr="00023E7C">
        <w:rPr>
          <w:rFonts w:ascii="Times New Roman"/>
          <w:sz w:val="28"/>
          <w:szCs w:val="28"/>
          <w:lang w:val="ru-RU"/>
        </w:rPr>
        <w:t>.</w:t>
      </w:r>
      <w:r w:rsidRPr="00023E7C">
        <w:rPr>
          <w:rFonts w:ascii="Times New Roman"/>
          <w:sz w:val="28"/>
          <w:szCs w:val="28"/>
        </w:rPr>
        <w:t xml:space="preserve">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</w:t>
      </w:r>
      <w:r w:rsidRPr="00023E7C">
        <w:rPr>
          <w:rFonts w:ascii="Times New Roman"/>
          <w:sz w:val="28"/>
          <w:szCs w:val="28"/>
          <w:lang w:val="ru-RU"/>
        </w:rPr>
        <w:t>н</w:t>
      </w:r>
      <w:proofErr w:type="spellStart"/>
      <w:r w:rsidRPr="00023E7C">
        <w:rPr>
          <w:rFonts w:ascii="Times New Roman"/>
          <w:sz w:val="28"/>
          <w:szCs w:val="28"/>
        </w:rPr>
        <w:t>и</w:t>
      </w:r>
      <w:r w:rsidRPr="00023E7C">
        <w:rPr>
          <w:rFonts w:ascii="Times New Roman"/>
          <w:sz w:val="28"/>
          <w:szCs w:val="28"/>
          <w:lang w:val="ru-RU"/>
        </w:rPr>
        <w:t>я</w:t>
      </w:r>
      <w:proofErr w:type="spellEnd"/>
      <w:r w:rsidRPr="00023E7C">
        <w:rPr>
          <w:rFonts w:ascii="Times New Roman"/>
          <w:sz w:val="28"/>
          <w:szCs w:val="28"/>
        </w:rPr>
        <w:t xml:space="preserve"> благоприятной среды для общения.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Tahoma"/>
          <w:sz w:val="28"/>
          <w:szCs w:val="28"/>
        </w:rPr>
      </w:pPr>
      <w:r w:rsidRPr="00023E7C">
        <w:rPr>
          <w:rStyle w:val="CharAttribute504"/>
          <w:rFonts w:eastAsia="№Е"/>
          <w:szCs w:val="28"/>
        </w:rPr>
        <w:t xml:space="preserve">сплочение коллектива класса через: </w:t>
      </w:r>
      <w:r w:rsidRPr="00023E7C">
        <w:rPr>
          <w:rFonts w:ascii="Times New Roman" w:eastAsia="Tahoma"/>
          <w:sz w:val="28"/>
          <w:szCs w:val="28"/>
        </w:rPr>
        <w:t>и</w:t>
      </w:r>
      <w:r w:rsidRPr="00023E7C">
        <w:rPr>
          <w:rStyle w:val="CharAttribute501"/>
          <w:rFonts w:eastAsia="№Е"/>
          <w:i w:val="0"/>
          <w:szCs w:val="28"/>
        </w:rPr>
        <w:t xml:space="preserve">гры, походы и экскурсии, организуемые классными руководителями и родителями; </w:t>
      </w:r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организацию </w:t>
      </w:r>
      <w:proofErr w:type="spellStart"/>
      <w:r w:rsidRPr="00023E7C">
        <w:rPr>
          <w:rStyle w:val="CharAttribute501"/>
          <w:rFonts w:eastAsia="№Е"/>
          <w:i w:val="0"/>
          <w:szCs w:val="28"/>
          <w:lang w:val="ru-RU"/>
        </w:rPr>
        <w:t>внутриклассных</w:t>
      </w:r>
      <w:proofErr w:type="spell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праздников, вечеров</w:t>
      </w:r>
      <w:r w:rsidRPr="00023E7C">
        <w:rPr>
          <w:rFonts w:ascii="Times New Roman" w:eastAsia="Tahoma"/>
          <w:sz w:val="28"/>
          <w:szCs w:val="28"/>
          <w:lang w:val="ru-RU"/>
        </w:rPr>
        <w:t>, конкурсов; участие в проектной деятельности, спортивных конкурсах и соревнованиях</w:t>
      </w:r>
      <w:r w:rsidRPr="00023E7C">
        <w:rPr>
          <w:rFonts w:ascii="Times New Roman"/>
          <w:sz w:val="28"/>
          <w:szCs w:val="28"/>
        </w:rPr>
        <w:t xml:space="preserve">. </w:t>
      </w:r>
      <w:r>
        <w:rPr>
          <w:rFonts w:ascii="Times New Roman"/>
          <w:sz w:val="28"/>
          <w:szCs w:val="28"/>
          <w:lang w:val="ru-RU"/>
        </w:rPr>
        <w:t>Работа осуществляется по следующим направлениям: «Я и Отечество», «Я и культура труда и общения», «Я и самосовершенствование</w:t>
      </w:r>
      <w:proofErr w:type="gramStart"/>
      <w:r>
        <w:rPr>
          <w:rFonts w:ascii="Times New Roman"/>
          <w:sz w:val="28"/>
          <w:szCs w:val="28"/>
          <w:lang w:val="ru-RU"/>
        </w:rPr>
        <w:t>»,  «</w:t>
      </w:r>
      <w:proofErr w:type="gramEnd"/>
      <w:r>
        <w:rPr>
          <w:rFonts w:ascii="Times New Roman"/>
          <w:sz w:val="28"/>
          <w:szCs w:val="28"/>
          <w:lang w:val="ru-RU"/>
        </w:rPr>
        <w:t>Я и моё здоровье», «Я и моя семья».</w:t>
      </w:r>
    </w:p>
    <w:p w:rsidR="00DA38B6" w:rsidRPr="00023E7C" w:rsidRDefault="00DA38B6" w:rsidP="00DA38B6">
      <w:pPr>
        <w:pStyle w:val="a7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023E7C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023E7C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023E7C">
        <w:rPr>
          <w:rStyle w:val="CharAttribute502"/>
          <w:rFonts w:eastAsia="№Е" w:hAnsi="Times New Roman"/>
          <w:b/>
          <w:bCs/>
          <w:iCs/>
          <w:szCs w:val="28"/>
        </w:rPr>
        <w:t xml:space="preserve"> с учащимися</w:t>
      </w:r>
      <w:r w:rsidRPr="00023E7C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DA38B6" w:rsidRPr="00023E7C" w:rsidRDefault="00DA38B6" w:rsidP="00DA38B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lastRenderedPageBreak/>
        <w:t xml:space="preserve">изучение особенностей личностного развития учащихся класса через наблюдение за поведением школьников в их повседневной жизни, 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DA38B6" w:rsidRPr="00023E7C" w:rsidRDefault="00DA38B6" w:rsidP="00DA38B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поддержка ребенка в решении важных для него жизненных проблем (налаживани</w:t>
      </w:r>
      <w:r w:rsidRPr="00023E7C">
        <w:rPr>
          <w:rFonts w:ascii="Times New Roman"/>
          <w:sz w:val="28"/>
          <w:szCs w:val="28"/>
          <w:lang w:val="ru-RU"/>
        </w:rPr>
        <w:t>е</w:t>
      </w:r>
      <w:r w:rsidRPr="00023E7C">
        <w:rPr>
          <w:rFonts w:ascii="Times New Roman"/>
          <w:sz w:val="28"/>
          <w:szCs w:val="28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023E7C">
        <w:rPr>
          <w:rFonts w:ascii="Times New Roman"/>
          <w:sz w:val="28"/>
          <w:szCs w:val="28"/>
          <w:lang w:val="ru-RU"/>
        </w:rPr>
        <w:t>ь</w:t>
      </w:r>
      <w:r w:rsidRPr="00023E7C">
        <w:rPr>
          <w:rFonts w:asci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</w:rPr>
      </w:pPr>
      <w:r w:rsidRPr="00023E7C">
        <w:rPr>
          <w:rStyle w:val="CharAttribute501"/>
          <w:rFonts w:eastAsia="№Е"/>
          <w:i w:val="0"/>
          <w:szCs w:val="28"/>
        </w:rPr>
        <w:t xml:space="preserve">индивидуальная работа со школьниками класса, направленная на заполнение ими личных портфолио.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Cs w:val="28"/>
        </w:rPr>
      </w:pPr>
      <w:r w:rsidRPr="00023E7C">
        <w:rPr>
          <w:rFonts w:asci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A38B6" w:rsidRPr="00023E7C" w:rsidRDefault="00DA38B6" w:rsidP="00DA38B6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Cs w:val="28"/>
        </w:rPr>
      </w:pPr>
      <w:r w:rsidRPr="00023E7C">
        <w:rPr>
          <w:rFonts w:asci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023E7C">
        <w:rPr>
          <w:rFonts w:ascii="Times New Roman"/>
          <w:sz w:val="28"/>
          <w:szCs w:val="28"/>
        </w:rPr>
        <w:t>внутриклассных</w:t>
      </w:r>
      <w:proofErr w:type="spellEnd"/>
      <w:r w:rsidRPr="00023E7C">
        <w:rPr>
          <w:rFonts w:ascii="Times New Roman"/>
          <w:sz w:val="28"/>
          <w:szCs w:val="28"/>
        </w:rPr>
        <w:t xml:space="preserve"> делах, дающих педагогам возможность лучше </w:t>
      </w:r>
      <w:proofErr w:type="spellStart"/>
      <w:r w:rsidRPr="00023E7C">
        <w:rPr>
          <w:rFonts w:ascii="Times New Roman"/>
          <w:sz w:val="28"/>
          <w:szCs w:val="28"/>
        </w:rPr>
        <w:t>узна</w:t>
      </w:r>
      <w:r w:rsidRPr="00023E7C">
        <w:rPr>
          <w:rFonts w:ascii="Times New Roman"/>
          <w:sz w:val="28"/>
          <w:szCs w:val="28"/>
          <w:lang w:val="ru-RU"/>
        </w:rPr>
        <w:t>ва</w:t>
      </w:r>
      <w:r w:rsidRPr="00023E7C">
        <w:rPr>
          <w:rFonts w:ascii="Times New Roman"/>
          <w:sz w:val="28"/>
          <w:szCs w:val="28"/>
        </w:rPr>
        <w:t>ть</w:t>
      </w:r>
      <w:proofErr w:type="spellEnd"/>
      <w:r>
        <w:rPr>
          <w:rFonts w:ascii="Times New Roman"/>
          <w:sz w:val="28"/>
          <w:szCs w:val="28"/>
          <w:lang w:val="ru-RU"/>
        </w:rPr>
        <w:t xml:space="preserve"> </w:t>
      </w:r>
      <w:r w:rsidRPr="00023E7C">
        <w:rPr>
          <w:rFonts w:ascii="Times New Roman"/>
          <w:sz w:val="28"/>
          <w:szCs w:val="28"/>
          <w:lang w:val="ru-RU"/>
        </w:rPr>
        <w:t xml:space="preserve"> и понимать </w:t>
      </w:r>
      <w:r w:rsidRPr="00023E7C">
        <w:rPr>
          <w:rFonts w:ascii="Times New Roman"/>
          <w:sz w:val="28"/>
          <w:szCs w:val="28"/>
        </w:rPr>
        <w:t>своих учеников, увидев их в иной, отличной от учебной, обстановке;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A38B6" w:rsidRPr="00023E7C" w:rsidRDefault="00DA38B6" w:rsidP="00DA38B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8"/>
          <w:szCs w:val="28"/>
        </w:rPr>
      </w:pPr>
      <w:r w:rsidRPr="00023E7C">
        <w:rPr>
          <w:rFonts w:asci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proofErr w:type="gramStart"/>
      <w:r w:rsidRPr="00023E7C">
        <w:rPr>
          <w:rFonts w:ascii="Times New Roman"/>
          <w:sz w:val="28"/>
          <w:szCs w:val="28"/>
          <w:lang w:val="ru-RU"/>
        </w:rPr>
        <w:t>организация</w:t>
      </w:r>
      <w:proofErr w:type="gramEnd"/>
      <w:r w:rsidRPr="00023E7C">
        <w:rPr>
          <w:rFonts w:ascii="Times New Roman"/>
          <w:sz w:val="28"/>
          <w:szCs w:val="28"/>
          <w:lang w:val="ru-RU"/>
        </w:rPr>
        <w:t xml:space="preserve"> </w:t>
      </w:r>
      <w:r w:rsidRPr="00023E7C">
        <w:rPr>
          <w:rFonts w:ascii="Times New Roman"/>
          <w:sz w:val="28"/>
          <w:szCs w:val="28"/>
        </w:rPr>
        <w:t>родительски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Pr="00023E7C">
        <w:rPr>
          <w:rFonts w:ascii="Times New Roman"/>
          <w:sz w:val="28"/>
          <w:szCs w:val="28"/>
        </w:rPr>
        <w:t xml:space="preserve"> собрани</w:t>
      </w:r>
      <w:r w:rsidRPr="00023E7C">
        <w:rPr>
          <w:rFonts w:ascii="Times New Roman"/>
          <w:sz w:val="28"/>
          <w:szCs w:val="28"/>
          <w:lang w:val="ru-RU"/>
        </w:rPr>
        <w:t>й</w:t>
      </w:r>
      <w:r w:rsidRPr="00023E7C">
        <w:rPr>
          <w:rFonts w:ascii="Times New Roman"/>
          <w:sz w:val="28"/>
          <w:szCs w:val="28"/>
        </w:rPr>
        <w:t>, происходящи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Pr="00023E7C">
        <w:rPr>
          <w:rFonts w:ascii="Times New Roman"/>
          <w:sz w:val="28"/>
          <w:szCs w:val="28"/>
        </w:rPr>
        <w:t xml:space="preserve"> в режиме обсуждения наиболее острых проблем обучения и воспитания школьников;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proofErr w:type="gramStart"/>
      <w:r w:rsidRPr="00023E7C">
        <w:rPr>
          <w:rFonts w:ascii="Times New Roman"/>
          <w:sz w:val="28"/>
          <w:szCs w:val="28"/>
          <w:lang w:val="ru-RU"/>
        </w:rPr>
        <w:t>создание</w:t>
      </w:r>
      <w:proofErr w:type="gramEnd"/>
      <w:r w:rsidRPr="00023E7C">
        <w:rPr>
          <w:rFonts w:ascii="Times New Roman"/>
          <w:sz w:val="28"/>
          <w:szCs w:val="28"/>
          <w:lang w:val="ru-RU"/>
        </w:rPr>
        <w:t xml:space="preserve"> и организация работы </w:t>
      </w:r>
      <w:r w:rsidRPr="00023E7C">
        <w:rPr>
          <w:rFonts w:ascii="Times New Roman"/>
          <w:sz w:val="28"/>
          <w:szCs w:val="28"/>
        </w:rPr>
        <w:t>родительски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Pr="00023E7C">
        <w:rPr>
          <w:rFonts w:ascii="Times New Roman"/>
          <w:sz w:val="28"/>
          <w:szCs w:val="28"/>
        </w:rPr>
        <w:t xml:space="preserve"> комитет</w:t>
      </w:r>
      <w:r w:rsidRPr="00023E7C">
        <w:rPr>
          <w:rFonts w:ascii="Times New Roman"/>
          <w:sz w:val="28"/>
          <w:szCs w:val="28"/>
          <w:lang w:val="ru-RU"/>
        </w:rPr>
        <w:t>ов</w:t>
      </w:r>
      <w:r w:rsidRPr="00023E7C">
        <w:rPr>
          <w:rFonts w:ascii="Times New Roman"/>
          <w:sz w:val="28"/>
          <w:szCs w:val="28"/>
        </w:rPr>
        <w:t xml:space="preserve"> классов, участвующи</w:t>
      </w:r>
      <w:r w:rsidRPr="00023E7C">
        <w:rPr>
          <w:rFonts w:ascii="Times New Roman"/>
          <w:sz w:val="28"/>
          <w:szCs w:val="28"/>
          <w:lang w:val="ru-RU"/>
        </w:rPr>
        <w:t>х</w:t>
      </w:r>
      <w:r w:rsidRPr="00023E7C">
        <w:rPr>
          <w:rFonts w:ascii="Times New Roman"/>
          <w:sz w:val="28"/>
          <w:szCs w:val="28"/>
        </w:rPr>
        <w:t xml:space="preserve"> в управлении образовательной организацией и решении вопросов воспитания и </w:t>
      </w:r>
      <w:r w:rsidRPr="00023E7C">
        <w:rPr>
          <w:rFonts w:ascii="Times New Roman"/>
          <w:sz w:val="28"/>
          <w:szCs w:val="28"/>
          <w:lang w:val="ru-RU"/>
        </w:rPr>
        <w:t>обучения</w:t>
      </w:r>
      <w:r w:rsidRPr="00023E7C">
        <w:rPr>
          <w:rFonts w:ascii="Times New Roman"/>
          <w:sz w:val="28"/>
          <w:szCs w:val="28"/>
        </w:rPr>
        <w:t xml:space="preserve"> их детей;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A38B6" w:rsidRPr="00023E7C" w:rsidRDefault="00DA38B6" w:rsidP="00DA38B6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0" w:name="_Hlk30338243"/>
      <w:r w:rsidRPr="00023E7C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DA38B6" w:rsidRPr="00023E7C" w:rsidRDefault="00DA38B6" w:rsidP="00DA38B6">
      <w:pPr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DA38B6" w:rsidRPr="00023E7C" w:rsidRDefault="00DA38B6" w:rsidP="00DA38B6">
      <w:pPr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23E7C">
        <w:rPr>
          <w:sz w:val="28"/>
          <w:szCs w:val="28"/>
          <w:lang w:val="ru-RU"/>
        </w:rPr>
        <w:t>самореализоваться</w:t>
      </w:r>
      <w:proofErr w:type="spellEnd"/>
      <w:r w:rsidRPr="00023E7C">
        <w:rPr>
          <w:sz w:val="28"/>
          <w:szCs w:val="28"/>
          <w:lang w:val="ru-RU"/>
        </w:rPr>
        <w:t xml:space="preserve"> в ней, приобрести </w:t>
      </w:r>
      <w:r w:rsidRPr="00023E7C">
        <w:rPr>
          <w:sz w:val="28"/>
          <w:szCs w:val="28"/>
          <w:lang w:val="ru-RU"/>
        </w:rPr>
        <w:lastRenderedPageBreak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A38B6" w:rsidRPr="00023E7C" w:rsidRDefault="00DA38B6" w:rsidP="00DA38B6">
      <w:pPr>
        <w:tabs>
          <w:tab w:val="left" w:pos="851"/>
        </w:tabs>
        <w:rPr>
          <w:sz w:val="28"/>
          <w:szCs w:val="28"/>
          <w:lang w:val="ru-RU"/>
        </w:rPr>
      </w:pPr>
    </w:p>
    <w:p w:rsidR="00DA38B6" w:rsidRPr="00023E7C" w:rsidRDefault="00DA38B6" w:rsidP="00DA38B6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DA38B6" w:rsidRPr="00023E7C" w:rsidRDefault="00DA38B6" w:rsidP="00DA38B6">
      <w:pPr>
        <w:ind w:firstLine="567"/>
        <w:rPr>
          <w:i/>
          <w:sz w:val="28"/>
          <w:szCs w:val="28"/>
          <w:lang w:val="ru-RU"/>
        </w:rPr>
      </w:pPr>
      <w:r w:rsidRPr="00023E7C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DA38B6" w:rsidRPr="00023E7C" w:rsidRDefault="00DA38B6" w:rsidP="00DA38B6">
      <w:pPr>
        <w:ind w:right="-1" w:firstLine="567"/>
        <w:rPr>
          <w:rStyle w:val="CharAttribute501"/>
          <w:rFonts w:eastAsia="№Е"/>
          <w:i w:val="0"/>
          <w:szCs w:val="28"/>
          <w:lang w:val="ru-RU"/>
        </w:rPr>
      </w:pPr>
      <w:r w:rsidRPr="00023E7C">
        <w:rPr>
          <w:rStyle w:val="CharAttribute501"/>
          <w:rFonts w:eastAsia="№Е"/>
          <w:b/>
          <w:szCs w:val="28"/>
          <w:lang w:val="ru-RU"/>
        </w:rPr>
        <w:t xml:space="preserve">Спортивно-оздоровительная деятельность. </w:t>
      </w:r>
      <w:r w:rsidRPr="00023E7C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023E7C">
        <w:rPr>
          <w:rStyle w:val="CharAttribute501"/>
          <w:rFonts w:eastAsia="№Е"/>
          <w:i w:val="0"/>
          <w:szCs w:val="28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слабых, навыков конструктивного общения, умений работать в команде.</w:t>
      </w:r>
    </w:p>
    <w:p w:rsidR="00DA38B6" w:rsidRPr="00023E7C" w:rsidRDefault="00DA38B6" w:rsidP="00DA38B6">
      <w:pPr>
        <w:ind w:right="-1" w:firstLine="567"/>
        <w:rPr>
          <w:sz w:val="28"/>
          <w:szCs w:val="28"/>
          <w:lang w:val="ru-RU"/>
        </w:rPr>
      </w:pPr>
      <w:r w:rsidRPr="00023E7C">
        <w:rPr>
          <w:rStyle w:val="CharAttribute501"/>
          <w:rFonts w:eastAsia="№Е"/>
          <w:b/>
          <w:i w:val="0"/>
          <w:szCs w:val="28"/>
          <w:lang w:val="ru-RU"/>
        </w:rPr>
        <w:t>Духовно – нравственная деятельность.</w:t>
      </w:r>
      <w:r w:rsidRPr="00023E7C">
        <w:rPr>
          <w:sz w:val="28"/>
          <w:szCs w:val="28"/>
          <w:lang w:val="ru-RU"/>
        </w:rPr>
        <w:t xml:space="preserve"> Курсы внеурочной деятельности формируют у детей нравственные ориентиры при построении деятельности, общения и взаимоотношений, а также основ мировоззрения и самовоспитания</w:t>
      </w:r>
    </w:p>
    <w:p w:rsidR="00DA38B6" w:rsidRPr="00023E7C" w:rsidRDefault="00DA38B6" w:rsidP="00DA38B6">
      <w:pPr>
        <w:ind w:right="-1" w:firstLine="567"/>
        <w:rPr>
          <w:sz w:val="28"/>
          <w:szCs w:val="28"/>
          <w:lang w:val="ru-RU"/>
        </w:rPr>
      </w:pPr>
      <w:r w:rsidRPr="00023E7C">
        <w:rPr>
          <w:rStyle w:val="CharAttribute501"/>
          <w:rFonts w:eastAsia="№Е"/>
          <w:b/>
          <w:szCs w:val="28"/>
          <w:lang w:val="ru-RU"/>
        </w:rPr>
        <w:t>Социальная деятельность</w:t>
      </w:r>
      <w:r>
        <w:rPr>
          <w:rStyle w:val="CharAttribute501"/>
          <w:rFonts w:eastAsia="№Е"/>
          <w:b/>
          <w:szCs w:val="28"/>
          <w:lang w:val="ru-RU"/>
        </w:rPr>
        <w:t>.</w:t>
      </w:r>
      <w:r w:rsidRPr="00023E7C">
        <w:rPr>
          <w:rStyle w:val="CharAttribute501"/>
          <w:rFonts w:eastAsia="№Е"/>
          <w:b/>
          <w:i w:val="0"/>
          <w:szCs w:val="28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023E7C">
        <w:rPr>
          <w:rStyle w:val="CharAttribute3"/>
          <w:rFonts w:hAnsi="Times New Roman"/>
          <w:szCs w:val="28"/>
          <w:lang w:val="ru-RU"/>
        </w:rPr>
        <w:t>разнообразию взглядов людей</w:t>
      </w:r>
    </w:p>
    <w:p w:rsidR="00DA38B6" w:rsidRPr="00023E7C" w:rsidRDefault="00DA38B6" w:rsidP="00DA38B6">
      <w:pPr>
        <w:tabs>
          <w:tab w:val="left" w:pos="1310"/>
        </w:tabs>
        <w:ind w:firstLine="567"/>
        <w:rPr>
          <w:rStyle w:val="CharAttribute501"/>
          <w:rFonts w:eastAsia="№Е"/>
          <w:i w:val="0"/>
          <w:szCs w:val="28"/>
          <w:lang w:val="ru-RU"/>
        </w:rPr>
      </w:pPr>
      <w:proofErr w:type="spellStart"/>
      <w:proofErr w:type="gramStart"/>
      <w:r w:rsidRPr="00023E7C">
        <w:rPr>
          <w:rStyle w:val="CharAttribute501"/>
          <w:rFonts w:eastAsia="№Е"/>
          <w:b/>
          <w:szCs w:val="28"/>
          <w:lang w:val="ru-RU"/>
        </w:rPr>
        <w:t>Общеинтеллектуальная</w:t>
      </w:r>
      <w:proofErr w:type="spellEnd"/>
      <w:r w:rsidRPr="00023E7C">
        <w:rPr>
          <w:rStyle w:val="CharAttribute501"/>
          <w:rFonts w:eastAsia="№Е"/>
          <w:b/>
          <w:szCs w:val="28"/>
          <w:lang w:val="ru-RU"/>
        </w:rPr>
        <w:t xml:space="preserve">  деятельность</w:t>
      </w:r>
      <w:proofErr w:type="gramEnd"/>
      <w:r w:rsidRPr="00023E7C">
        <w:rPr>
          <w:rStyle w:val="CharAttribute501"/>
          <w:rFonts w:eastAsia="№Е"/>
          <w:b/>
          <w:szCs w:val="28"/>
          <w:lang w:val="ru-RU"/>
        </w:rPr>
        <w:t xml:space="preserve">. </w:t>
      </w:r>
      <w:r w:rsidRPr="00023E7C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023E7C">
        <w:rPr>
          <w:sz w:val="28"/>
          <w:szCs w:val="28"/>
          <w:lang w:val="ru-RU"/>
        </w:rPr>
        <w:t xml:space="preserve">экономическим, политическим, экологическим, </w:t>
      </w: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гуманитарным  проблемам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нашего общества, формирующие их гуманистическое мировоззрение и научную картину мира.</w:t>
      </w:r>
    </w:p>
    <w:p w:rsidR="00DA38B6" w:rsidRDefault="00DA38B6" w:rsidP="00DA38B6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  <w:lang w:val="ru-RU"/>
        </w:rPr>
      </w:pPr>
      <w:r w:rsidRPr="00023E7C">
        <w:rPr>
          <w:rStyle w:val="CharAttribute501"/>
          <w:rFonts w:eastAsia="№Е"/>
          <w:b/>
          <w:szCs w:val="28"/>
          <w:lang w:val="ru-RU"/>
        </w:rPr>
        <w:t>Общекультурная деятельность</w:t>
      </w:r>
      <w:r w:rsidRPr="00023E7C">
        <w:rPr>
          <w:rStyle w:val="CharAttribute501"/>
          <w:rFonts w:eastAsia="№Е"/>
          <w:b/>
          <w:i w:val="0"/>
          <w:szCs w:val="28"/>
          <w:lang w:val="ru-RU"/>
        </w:rPr>
        <w:t xml:space="preserve"> </w:t>
      </w:r>
      <w:r w:rsidRPr="00023E7C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023E7C">
        <w:rPr>
          <w:sz w:val="28"/>
          <w:szCs w:val="28"/>
          <w:lang w:val="ru-RU"/>
        </w:rPr>
        <w:t>просоциальной</w:t>
      </w:r>
      <w:proofErr w:type="spellEnd"/>
      <w:r w:rsidRPr="00023E7C">
        <w:rPr>
          <w:sz w:val="28"/>
          <w:szCs w:val="28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общее духовно-нравственное развитие. 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rStyle w:val="CharAttribute501"/>
          <w:rFonts w:eastAsia="№Е"/>
          <w:i w:val="0"/>
          <w:szCs w:val="28"/>
          <w:lang w:val="ru-RU"/>
        </w:rPr>
      </w:pPr>
    </w:p>
    <w:p w:rsidR="00DA38B6" w:rsidRPr="00023E7C" w:rsidRDefault="00DA38B6" w:rsidP="00DA38B6">
      <w:pPr>
        <w:tabs>
          <w:tab w:val="left" w:pos="851"/>
        </w:tabs>
        <w:ind w:firstLine="567"/>
        <w:jc w:val="center"/>
        <w:rPr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DA38B6" w:rsidRDefault="00DA38B6" w:rsidP="00DA38B6">
      <w:pPr>
        <w:adjustRightInd w:val="0"/>
        <w:ind w:right="-1" w:firstLine="567"/>
        <w:rPr>
          <w:rStyle w:val="CharAttribute512"/>
          <w:rFonts w:eastAsia="№Е"/>
          <w:szCs w:val="28"/>
          <w:lang w:val="ru-RU"/>
        </w:rPr>
      </w:pPr>
      <w:r w:rsidRPr="00023E7C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DA38B6" w:rsidRPr="00023E7C" w:rsidRDefault="00DA38B6" w:rsidP="00DA38B6">
      <w:pPr>
        <w:adjustRightInd w:val="0"/>
        <w:ind w:right="-1" w:firstLine="567"/>
        <w:rPr>
          <w:rStyle w:val="CharAttribute501"/>
          <w:rFonts w:eastAsia="№Е"/>
          <w:i w:val="0"/>
          <w:szCs w:val="28"/>
          <w:lang w:val="ru-RU"/>
        </w:rPr>
      </w:pPr>
      <w:proofErr w:type="gramStart"/>
      <w:r w:rsidRPr="00023E7C">
        <w:rPr>
          <w:rStyle w:val="CharAttribute501"/>
          <w:rFonts w:eastAsia="№Е"/>
          <w:i w:val="0"/>
          <w:szCs w:val="28"/>
          <w:lang w:val="ru-RU"/>
        </w:rPr>
        <w:t>установление</w:t>
      </w:r>
      <w:proofErr w:type="gramEnd"/>
      <w:r w:rsidRPr="00023E7C">
        <w:rPr>
          <w:rStyle w:val="CharAttribute501"/>
          <w:rFonts w:eastAsia="№Е"/>
          <w:i w:val="0"/>
          <w:szCs w:val="28"/>
          <w:lang w:val="ru-RU"/>
        </w:rPr>
        <w:t xml:space="preserve"> доверительных отношений между учителем и его учениками,</w:t>
      </w:r>
      <w:r>
        <w:rPr>
          <w:rStyle w:val="CharAttribute501"/>
          <w:rFonts w:eastAsia="№Е"/>
          <w:i w:val="0"/>
          <w:szCs w:val="28"/>
          <w:lang w:val="ru-RU"/>
        </w:rPr>
        <w:t xml:space="preserve"> </w:t>
      </w:r>
      <w:r w:rsidRPr="00023E7C">
        <w:rPr>
          <w:rStyle w:val="CharAttribute501"/>
          <w:rFonts w:eastAsia="№Е"/>
          <w:i w:val="0"/>
          <w:szCs w:val="28"/>
          <w:lang w:val="ru-RU"/>
        </w:rPr>
        <w:t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Style w:val="CharAttribute501"/>
          <w:rFonts w:eastAsia="№Е"/>
          <w:i w:val="0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</w:r>
      <w:r w:rsidRPr="00023E7C">
        <w:rPr>
          <w:rStyle w:val="CharAttribute501"/>
          <w:rFonts w:eastAsia="№Е"/>
          <w:i w:val="0"/>
          <w:szCs w:val="28"/>
        </w:rPr>
        <w:lastRenderedPageBreak/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Style w:val="CharAttribute501"/>
          <w:rFonts w:eastAsia="№Е"/>
          <w:i w:val="0"/>
          <w:iCs/>
          <w:szCs w:val="28"/>
        </w:rPr>
        <w:t xml:space="preserve">использование </w:t>
      </w:r>
      <w:r w:rsidRPr="00023E7C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023E7C">
        <w:rPr>
          <w:rStyle w:val="CharAttribute501"/>
          <w:rFonts w:eastAsia="№Е"/>
          <w:i w:val="0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23E7C">
        <w:rPr>
          <w:rFonts w:asci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</w:rPr>
      </w:pPr>
      <w:r w:rsidRPr="00023E7C">
        <w:rPr>
          <w:rStyle w:val="CharAttribute501"/>
          <w:rFonts w:eastAsia="№Е"/>
          <w:i w:val="0"/>
          <w:szCs w:val="28"/>
        </w:rPr>
        <w:t>организация шефства мотивированных и эрудированных учащихся над их неуспевающими одноклассниками, дающ</w:t>
      </w:r>
      <w:r w:rsidRPr="00023E7C">
        <w:rPr>
          <w:rStyle w:val="CharAttribute501"/>
          <w:rFonts w:eastAsia="№Е"/>
          <w:i w:val="0"/>
          <w:szCs w:val="28"/>
          <w:lang w:val="ru-RU"/>
        </w:rPr>
        <w:t>его</w:t>
      </w:r>
      <w:r w:rsidRPr="00023E7C">
        <w:rPr>
          <w:rStyle w:val="CharAttribute501"/>
          <w:rFonts w:eastAsia="№Е"/>
          <w:i w:val="0"/>
          <w:szCs w:val="28"/>
        </w:rPr>
        <w:t xml:space="preserve"> школьникам социально значимый опыт сотрудничества и взаимной помощи;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</w:rPr>
      </w:pPr>
      <w:r w:rsidRPr="00023E7C">
        <w:rPr>
          <w:rStyle w:val="CharAttribute501"/>
          <w:rFonts w:eastAsia="№Е"/>
          <w:i w:val="0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</w:r>
    </w:p>
    <w:p w:rsidR="00DA38B6" w:rsidRPr="00023E7C" w:rsidRDefault="00DA38B6" w:rsidP="00DA38B6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023E7C">
        <w:rPr>
          <w:b/>
          <w:iCs/>
          <w:color w:val="000000"/>
          <w:w w:val="0"/>
          <w:sz w:val="28"/>
          <w:szCs w:val="28"/>
          <w:lang w:val="ru-RU"/>
        </w:rPr>
        <w:t>3.</w:t>
      </w:r>
      <w:r>
        <w:rPr>
          <w:b/>
          <w:iCs/>
          <w:color w:val="000000"/>
          <w:w w:val="0"/>
          <w:sz w:val="28"/>
          <w:szCs w:val="28"/>
          <w:lang w:val="ru-RU"/>
        </w:rPr>
        <w:t>5</w:t>
      </w:r>
      <w:r w:rsidRPr="00023E7C">
        <w:rPr>
          <w:b/>
          <w:iCs/>
          <w:color w:val="000000"/>
          <w:w w:val="0"/>
          <w:sz w:val="28"/>
          <w:szCs w:val="28"/>
          <w:lang w:val="ru-RU"/>
        </w:rPr>
        <w:t>. Модуль «Профориентация»</w:t>
      </w:r>
    </w:p>
    <w:p w:rsidR="00DA38B6" w:rsidRPr="00023E7C" w:rsidRDefault="00DA38B6" w:rsidP="00DA38B6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23E7C">
        <w:rPr>
          <w:sz w:val="28"/>
          <w:szCs w:val="28"/>
          <w:lang w:val="ru-RU"/>
        </w:rPr>
        <w:t>профориентационно</w:t>
      </w:r>
      <w:proofErr w:type="spellEnd"/>
      <w:r w:rsidRPr="00023E7C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23E7C">
        <w:rPr>
          <w:sz w:val="28"/>
          <w:szCs w:val="28"/>
          <w:lang w:val="ru-RU"/>
        </w:rPr>
        <w:t>внепрофессиональную</w:t>
      </w:r>
      <w:proofErr w:type="spellEnd"/>
      <w:r w:rsidRPr="00023E7C">
        <w:rPr>
          <w:sz w:val="28"/>
          <w:szCs w:val="28"/>
          <w:lang w:val="ru-RU"/>
        </w:rPr>
        <w:t xml:space="preserve"> составляющие такой деятельности. </w:t>
      </w:r>
      <w:r w:rsidRPr="00023E7C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023E7C">
        <w:rPr>
          <w:rStyle w:val="CharAttribute512"/>
          <w:rFonts w:eastAsia="№Е"/>
          <w:szCs w:val="28"/>
          <w:lang w:val="ru-RU"/>
        </w:rPr>
        <w:t xml:space="preserve">через: 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 xml:space="preserve">циклы </w:t>
      </w:r>
      <w:proofErr w:type="spellStart"/>
      <w:r w:rsidRPr="00023E7C">
        <w:rPr>
          <w:rFonts w:ascii="Times New Roman" w:eastAsia="Calibri"/>
          <w:sz w:val="28"/>
          <w:szCs w:val="28"/>
          <w:lang w:eastAsia="ko-KR"/>
        </w:rPr>
        <w:t>профориентационных</w:t>
      </w:r>
      <w:proofErr w:type="spellEnd"/>
      <w:r w:rsidRPr="00023E7C">
        <w:rPr>
          <w:rFonts w:ascii="Times New Roman" w:eastAsia="Calibri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proofErr w:type="spellStart"/>
      <w:r w:rsidRPr="00023E7C">
        <w:rPr>
          <w:rFonts w:ascii="Times New Roman" w:eastAsia="Calibri"/>
          <w:sz w:val="28"/>
          <w:szCs w:val="28"/>
          <w:lang w:eastAsia="ko-KR"/>
        </w:rPr>
        <w:t>профориентационные</w:t>
      </w:r>
      <w:proofErr w:type="spellEnd"/>
      <w:r w:rsidRPr="00023E7C">
        <w:rPr>
          <w:rFonts w:ascii="Times New Roman" w:eastAsia="Calibri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023E7C">
        <w:rPr>
          <w:rFonts w:ascii="Times New Roman" w:eastAsia="Calibri"/>
          <w:sz w:val="28"/>
          <w:szCs w:val="28"/>
          <w:lang w:eastAsia="ko-KR"/>
        </w:rPr>
        <w:t>квесты</w:t>
      </w:r>
      <w:proofErr w:type="spellEnd"/>
      <w:r w:rsidRPr="00023E7C">
        <w:rPr>
          <w:rFonts w:ascii="Times New Roman" w:eastAsia="Calibri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val="ru-RU"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lastRenderedPageBreak/>
        <w:t xml:space="preserve">посещение </w:t>
      </w:r>
      <w:proofErr w:type="spellStart"/>
      <w:r w:rsidRPr="00023E7C">
        <w:rPr>
          <w:rFonts w:ascii="Times New Roman" w:eastAsia="Calibri"/>
          <w:sz w:val="28"/>
          <w:szCs w:val="28"/>
          <w:lang w:val="ru-RU" w:eastAsia="ko-KR"/>
        </w:rPr>
        <w:t>профориентационных</w:t>
      </w:r>
      <w:proofErr w:type="spellEnd"/>
      <w:r w:rsidRPr="00023E7C">
        <w:rPr>
          <w:rFonts w:ascii="Times New Roman" w:eastAsia="Calibri"/>
          <w:sz w:val="28"/>
          <w:szCs w:val="28"/>
          <w:lang w:val="ru-RU" w:eastAsia="ko-KR"/>
        </w:rPr>
        <w:t xml:space="preserve"> </w:t>
      </w:r>
      <w:r w:rsidRPr="00023E7C">
        <w:rPr>
          <w:rFonts w:ascii="Times New Roman" w:eastAsia="Calibri"/>
          <w:sz w:val="28"/>
          <w:szCs w:val="28"/>
          <w:lang w:eastAsia="ko-KR"/>
        </w:rPr>
        <w:t>выставок</w:t>
      </w:r>
      <w:r w:rsidRPr="00023E7C">
        <w:rPr>
          <w:rFonts w:ascii="Times New Roman" w:eastAsia="Calibri"/>
          <w:sz w:val="28"/>
          <w:szCs w:val="28"/>
          <w:lang w:val="ru-RU" w:eastAsia="ko-KR"/>
        </w:rPr>
        <w:t>, я</w:t>
      </w:r>
      <w:proofErr w:type="spellStart"/>
      <w:r w:rsidRPr="00023E7C">
        <w:rPr>
          <w:rFonts w:ascii="Times New Roman" w:eastAsia="Calibri"/>
          <w:sz w:val="28"/>
          <w:szCs w:val="28"/>
          <w:lang w:eastAsia="ko-KR"/>
        </w:rPr>
        <w:t>рмарок</w:t>
      </w:r>
      <w:proofErr w:type="spellEnd"/>
      <w:r w:rsidRPr="00023E7C">
        <w:rPr>
          <w:rFonts w:ascii="Times New Roman" w:eastAsia="Calibri"/>
          <w:sz w:val="28"/>
          <w:szCs w:val="28"/>
          <w:lang w:eastAsia="ko-KR"/>
        </w:rPr>
        <w:t xml:space="preserve"> профессий, тематических </w:t>
      </w:r>
      <w:proofErr w:type="spellStart"/>
      <w:r w:rsidRPr="00023E7C">
        <w:rPr>
          <w:rFonts w:ascii="Times New Roman" w:eastAsia="Calibri"/>
          <w:sz w:val="28"/>
          <w:szCs w:val="28"/>
          <w:lang w:val="ru-RU" w:eastAsia="ko-KR"/>
        </w:rPr>
        <w:t>профориентационных</w:t>
      </w:r>
      <w:proofErr w:type="spellEnd"/>
      <w:r w:rsidRPr="00023E7C">
        <w:rPr>
          <w:rFonts w:ascii="Times New Roman" w:eastAsia="Calibri"/>
          <w:sz w:val="28"/>
          <w:szCs w:val="28"/>
          <w:lang w:val="ru-RU" w:eastAsia="ko-KR"/>
        </w:rPr>
        <w:t xml:space="preserve"> парков, </w:t>
      </w:r>
      <w:proofErr w:type="spellStart"/>
      <w:r w:rsidRPr="00023E7C">
        <w:rPr>
          <w:rFonts w:ascii="Times New Roman" w:eastAsia="Calibri"/>
          <w:sz w:val="28"/>
          <w:szCs w:val="28"/>
          <w:lang w:val="ru-RU" w:eastAsia="ko-KR"/>
        </w:rPr>
        <w:t>профориентационных</w:t>
      </w:r>
      <w:proofErr w:type="spellEnd"/>
      <w:r w:rsidRPr="00023E7C">
        <w:rPr>
          <w:rFonts w:ascii="Times New Roman" w:eastAsia="Calibri"/>
          <w:sz w:val="28"/>
          <w:szCs w:val="28"/>
          <w:lang w:val="ru-RU" w:eastAsia="ko-KR"/>
        </w:rPr>
        <w:t xml:space="preserve"> лагерей, дней открытых дверей в средних специальных учебных заведениях и вузах;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 w:eastAsia="Calibri"/>
          <w:sz w:val="28"/>
          <w:szCs w:val="28"/>
          <w:lang w:eastAsia="ko-KR"/>
        </w:rPr>
      </w:pPr>
      <w:r w:rsidRPr="00023E7C">
        <w:rPr>
          <w:rFonts w:ascii="Times New Roman" w:eastAsia="Calibri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23E7C">
        <w:rPr>
          <w:rFonts w:ascii="Times New Roman" w:eastAsia="Calibri"/>
          <w:sz w:val="28"/>
          <w:szCs w:val="28"/>
          <w:lang w:eastAsia="ko-KR"/>
        </w:rPr>
        <w:t>профориентационного</w:t>
      </w:r>
      <w:proofErr w:type="spellEnd"/>
      <w:r w:rsidRPr="00023E7C">
        <w:rPr>
          <w:rFonts w:ascii="Times New Roman" w:eastAsia="Calibri"/>
          <w:sz w:val="28"/>
          <w:szCs w:val="28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</w:rPr>
      </w:pPr>
      <w:proofErr w:type="gramStart"/>
      <w:r w:rsidRPr="00023E7C">
        <w:rPr>
          <w:rFonts w:ascii="Times New Roman"/>
          <w:sz w:val="28"/>
          <w:szCs w:val="28"/>
          <w:lang w:val="ru-RU"/>
        </w:rPr>
        <w:t>участие</w:t>
      </w:r>
      <w:proofErr w:type="gramEnd"/>
      <w:r w:rsidRPr="00023E7C">
        <w:rPr>
          <w:rFonts w:ascii="Times New Roman"/>
          <w:sz w:val="28"/>
          <w:szCs w:val="28"/>
          <w:lang w:val="ru-RU"/>
        </w:rPr>
        <w:t xml:space="preserve"> в работе </w:t>
      </w:r>
      <w:r w:rsidRPr="00023E7C">
        <w:rPr>
          <w:rFonts w:ascii="Times New Roman"/>
          <w:sz w:val="28"/>
          <w:szCs w:val="28"/>
        </w:rPr>
        <w:t>всероссийск</w:t>
      </w:r>
      <w:r w:rsidRPr="00023E7C">
        <w:rPr>
          <w:rFonts w:ascii="Times New Roman"/>
          <w:sz w:val="28"/>
          <w:szCs w:val="28"/>
          <w:lang w:val="ru-RU"/>
        </w:rPr>
        <w:t xml:space="preserve">их </w:t>
      </w:r>
      <w:proofErr w:type="spellStart"/>
      <w:r w:rsidRPr="00023E7C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Pr="00023E7C">
        <w:rPr>
          <w:rFonts w:ascii="Times New Roman"/>
          <w:sz w:val="28"/>
          <w:szCs w:val="28"/>
        </w:rPr>
        <w:t xml:space="preserve"> проект</w:t>
      </w:r>
      <w:r w:rsidRPr="00023E7C">
        <w:rPr>
          <w:rFonts w:ascii="Times New Roman"/>
          <w:sz w:val="28"/>
          <w:szCs w:val="28"/>
          <w:lang w:val="ru-RU"/>
        </w:rPr>
        <w:t xml:space="preserve">ов, созданных в сети интернет: </w:t>
      </w:r>
      <w:r w:rsidRPr="00023E7C">
        <w:rPr>
          <w:rFonts w:ascii="Times New Roman"/>
          <w:sz w:val="28"/>
          <w:szCs w:val="28"/>
        </w:rPr>
        <w:t>просмотр лекций, решени</w:t>
      </w:r>
      <w:r w:rsidRPr="00023E7C">
        <w:rPr>
          <w:rFonts w:ascii="Times New Roman"/>
          <w:sz w:val="28"/>
          <w:szCs w:val="28"/>
          <w:lang w:val="ru-RU"/>
        </w:rPr>
        <w:t>е</w:t>
      </w:r>
      <w:r w:rsidRPr="00023E7C">
        <w:rPr>
          <w:rFonts w:ascii="Times New Roman"/>
          <w:sz w:val="28"/>
          <w:szCs w:val="28"/>
        </w:rPr>
        <w:t xml:space="preserve"> учебно-тренировочных задач</w:t>
      </w:r>
      <w:r w:rsidRPr="00023E7C">
        <w:rPr>
          <w:rFonts w:ascii="Times New Roman"/>
          <w:sz w:val="28"/>
          <w:szCs w:val="28"/>
          <w:lang w:val="ru-RU"/>
        </w:rPr>
        <w:t xml:space="preserve">, участие в </w:t>
      </w:r>
      <w:r w:rsidRPr="00023E7C">
        <w:rPr>
          <w:rFonts w:ascii="Times New Roman"/>
          <w:sz w:val="28"/>
          <w:szCs w:val="28"/>
        </w:rPr>
        <w:t>мастер класс</w:t>
      </w:r>
      <w:r w:rsidRPr="00023E7C">
        <w:rPr>
          <w:rFonts w:ascii="Times New Roman"/>
          <w:sz w:val="28"/>
          <w:szCs w:val="28"/>
          <w:lang w:val="ru-RU"/>
        </w:rPr>
        <w:t>ах</w:t>
      </w:r>
      <w:r w:rsidRPr="00023E7C">
        <w:rPr>
          <w:rFonts w:ascii="Times New Roman"/>
          <w:sz w:val="28"/>
          <w:szCs w:val="28"/>
        </w:rPr>
        <w:t>, посещение открытых уроков;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A38B6" w:rsidRPr="00023E7C" w:rsidRDefault="00DA38B6" w:rsidP="00DA38B6">
      <w:pPr>
        <w:pStyle w:val="a3"/>
        <w:numPr>
          <w:ilvl w:val="0"/>
          <w:numId w:val="1"/>
        </w:numPr>
        <w:tabs>
          <w:tab w:val="left" w:pos="885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023E7C">
        <w:rPr>
          <w:rFonts w:ascii="Times New Roman"/>
          <w:sz w:val="28"/>
          <w:szCs w:val="28"/>
          <w:lang w:val="ru-RU"/>
        </w:rPr>
        <w:t>, или в рамках курсов дополнительного образования</w:t>
      </w:r>
      <w:r w:rsidRPr="00023E7C">
        <w:rPr>
          <w:rFonts w:ascii="Times New Roman"/>
          <w:sz w:val="28"/>
          <w:szCs w:val="28"/>
        </w:rPr>
        <w:t xml:space="preserve">.  </w:t>
      </w:r>
    </w:p>
    <w:p w:rsidR="00DA38B6" w:rsidRPr="00023E7C" w:rsidRDefault="00DA38B6" w:rsidP="00DA38B6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t>3.</w:t>
      </w:r>
      <w:r>
        <w:rPr>
          <w:b/>
          <w:color w:val="000000"/>
          <w:w w:val="0"/>
          <w:sz w:val="28"/>
          <w:szCs w:val="28"/>
          <w:lang w:val="ru-RU"/>
        </w:rPr>
        <w:t>6</w:t>
      </w:r>
      <w:r w:rsidRPr="00023E7C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023E7C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DA38B6" w:rsidRPr="00023E7C" w:rsidRDefault="00DA38B6" w:rsidP="00DA38B6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023E7C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23E7C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023E7C">
        <w:rPr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оформление интерьера школьных помещений (вестибюля, коридоров, рекреаций)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23E7C">
        <w:rPr>
          <w:rFonts w:ascii="Times New Roman"/>
          <w:sz w:val="28"/>
          <w:szCs w:val="28"/>
        </w:rPr>
        <w:t>внеучебные</w:t>
      </w:r>
      <w:proofErr w:type="spellEnd"/>
      <w:r w:rsidRPr="00023E7C">
        <w:rPr>
          <w:rFonts w:ascii="Times New Roman"/>
          <w:sz w:val="28"/>
          <w:szCs w:val="28"/>
        </w:rPr>
        <w:t xml:space="preserve"> занятия;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023E7C">
        <w:rPr>
          <w:rFonts w:ascii="Times New Roman"/>
          <w:sz w:val="28"/>
          <w:szCs w:val="28"/>
          <w:lang w:val="ru-RU"/>
        </w:rPr>
        <w:t>происходящих</w:t>
      </w:r>
      <w:r w:rsidRPr="00023E7C">
        <w:rPr>
          <w:rFonts w:ascii="Times New Roman"/>
          <w:sz w:val="28"/>
          <w:szCs w:val="28"/>
        </w:rPr>
        <w:t xml:space="preserve"> в школе (проведенных ключевых делах, интересных экскурсиях, походах, встречах с интересными людьми и т.п.);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озеленение</w:t>
      </w:r>
      <w:r w:rsidRPr="00023E7C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</w:t>
      </w:r>
      <w:r>
        <w:rPr>
          <w:rStyle w:val="CharAttribute526"/>
          <w:rFonts w:eastAsia="№Е"/>
          <w:szCs w:val="28"/>
        </w:rPr>
        <w:t xml:space="preserve"> дворе школы беседок, спортивной и игровой площадки</w:t>
      </w:r>
      <w:r w:rsidRPr="00023E7C">
        <w:rPr>
          <w:rStyle w:val="CharAttribute526"/>
          <w:rFonts w:eastAsia="№Е"/>
          <w:szCs w:val="28"/>
        </w:rPr>
        <w:t xml:space="preserve">, </w:t>
      </w:r>
      <w:r w:rsidRPr="00023E7C">
        <w:rPr>
          <w:rFonts w:asci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023E7C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23E7C">
        <w:rPr>
          <w:rFonts w:ascii="Times New Roman"/>
          <w:sz w:val="28"/>
          <w:szCs w:val="28"/>
        </w:rPr>
        <w:t xml:space="preserve"> </w:t>
      </w:r>
    </w:p>
    <w:p w:rsidR="00DA38B6" w:rsidRPr="00023E7C" w:rsidRDefault="00DA38B6" w:rsidP="00DA38B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rStyle w:val="CharAttribute526"/>
          <w:rFonts w:eastAsia="№Е"/>
          <w:szCs w:val="28"/>
          <w:lang w:val="ru-RU"/>
        </w:rPr>
      </w:pPr>
      <w:proofErr w:type="gramStart"/>
      <w:r w:rsidRPr="00023E7C">
        <w:rPr>
          <w:rStyle w:val="CharAttribute526"/>
          <w:rFonts w:eastAsia="№Е"/>
          <w:szCs w:val="28"/>
          <w:lang w:val="ru-RU"/>
        </w:rPr>
        <w:t>создание</w:t>
      </w:r>
      <w:proofErr w:type="gramEnd"/>
      <w:r w:rsidRPr="00023E7C">
        <w:rPr>
          <w:rStyle w:val="CharAttribute526"/>
          <w:rFonts w:eastAsia="№Е"/>
          <w:szCs w:val="28"/>
          <w:lang w:val="ru-RU"/>
        </w:rPr>
        <w:t xml:space="preserve">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DA38B6" w:rsidRPr="00023E7C" w:rsidRDefault="00DA38B6" w:rsidP="00DA38B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proofErr w:type="gramStart"/>
      <w:r w:rsidRPr="00023E7C">
        <w:rPr>
          <w:sz w:val="28"/>
          <w:szCs w:val="28"/>
          <w:lang w:val="ru-RU"/>
        </w:rPr>
        <w:lastRenderedPageBreak/>
        <w:t>благоустройство</w:t>
      </w:r>
      <w:proofErr w:type="gramEnd"/>
      <w:r w:rsidRPr="00023E7C">
        <w:rPr>
          <w:sz w:val="28"/>
          <w:szCs w:val="28"/>
          <w:lang w:val="ru-RU"/>
        </w:rPr>
        <w:t xml:space="preserve">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A38B6" w:rsidRPr="00023E7C" w:rsidRDefault="00DA38B6" w:rsidP="00DA38B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8"/>
          <w:szCs w:val="28"/>
          <w:lang w:val="ru-RU"/>
        </w:rPr>
      </w:pPr>
      <w:proofErr w:type="gramStart"/>
      <w:r w:rsidRPr="00023E7C">
        <w:rPr>
          <w:rStyle w:val="CharAttribute526"/>
          <w:rFonts w:eastAsia="№Е"/>
          <w:szCs w:val="28"/>
          <w:lang w:val="ru-RU"/>
        </w:rPr>
        <w:t>совместная</w:t>
      </w:r>
      <w:proofErr w:type="gramEnd"/>
      <w:r w:rsidRPr="00023E7C">
        <w:rPr>
          <w:rStyle w:val="CharAttribute526"/>
          <w:rFonts w:eastAsia="№Е"/>
          <w:szCs w:val="28"/>
          <w:lang w:val="ru-RU"/>
        </w:rPr>
        <w:t xml:space="preserve">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023E7C">
        <w:rPr>
          <w:sz w:val="28"/>
          <w:szCs w:val="28"/>
          <w:lang w:val="ru-RU"/>
        </w:rPr>
        <w:t>–</w:t>
      </w:r>
      <w:r w:rsidRPr="00023E7C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DA38B6" w:rsidRPr="00023E7C" w:rsidRDefault="00DA38B6" w:rsidP="00DA38B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b/>
          <w:i/>
          <w:sz w:val="28"/>
          <w:szCs w:val="28"/>
          <w:lang w:val="ru-RU"/>
        </w:rPr>
      </w:pPr>
      <w:proofErr w:type="gramStart"/>
      <w:r w:rsidRPr="00023E7C">
        <w:rPr>
          <w:sz w:val="28"/>
          <w:szCs w:val="28"/>
          <w:lang w:val="ru-RU"/>
        </w:rPr>
        <w:t>регулярная</w:t>
      </w:r>
      <w:proofErr w:type="gramEnd"/>
      <w:r w:rsidRPr="00023E7C">
        <w:rPr>
          <w:sz w:val="28"/>
          <w:szCs w:val="28"/>
          <w:lang w:val="ru-RU"/>
        </w:rPr>
        <w:t xml:space="preserve">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</w:t>
      </w:r>
      <w:r>
        <w:rPr>
          <w:sz w:val="28"/>
          <w:szCs w:val="28"/>
          <w:lang w:val="ru-RU"/>
        </w:rPr>
        <w:t>рок</w:t>
      </w:r>
      <w:r w:rsidRPr="00023E7C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>)</w:t>
      </w:r>
      <w:r w:rsidRPr="00023E7C">
        <w:rPr>
          <w:sz w:val="28"/>
          <w:szCs w:val="28"/>
          <w:lang w:val="ru-RU"/>
        </w:rPr>
        <w:t xml:space="preserve"> </w:t>
      </w:r>
    </w:p>
    <w:p w:rsidR="00DA38B6" w:rsidRPr="00023E7C" w:rsidRDefault="00DA38B6" w:rsidP="00DA38B6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  <w:szCs w:val="28"/>
          <w:lang w:val="ru-RU"/>
        </w:rPr>
      </w:pPr>
      <w:proofErr w:type="gramStart"/>
      <w:r w:rsidRPr="00023E7C">
        <w:rPr>
          <w:sz w:val="28"/>
          <w:szCs w:val="28"/>
          <w:lang w:val="ru-RU"/>
        </w:rPr>
        <w:t>акцентирование</w:t>
      </w:r>
      <w:proofErr w:type="gramEnd"/>
      <w:r w:rsidRPr="00023E7C">
        <w:rPr>
          <w:sz w:val="28"/>
          <w:szCs w:val="28"/>
          <w:lang w:val="ru-RU"/>
        </w:rPr>
        <w:t xml:space="preserve">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A38B6" w:rsidRDefault="00DA38B6" w:rsidP="00DA38B6">
      <w:pPr>
        <w:tabs>
          <w:tab w:val="left" w:pos="851"/>
        </w:tabs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3.7. Модуль «Культура безопасности»</w:t>
      </w:r>
    </w:p>
    <w:p w:rsidR="00DA38B6" w:rsidRDefault="00DA38B6" w:rsidP="00DA38B6">
      <w:pPr>
        <w:ind w:firstLine="567"/>
        <w:rPr>
          <w:rStyle w:val="CharAttribute512"/>
          <w:rFonts w:eastAsia="№Е"/>
          <w:szCs w:val="28"/>
          <w:lang w:val="ru-RU"/>
        </w:rPr>
      </w:pPr>
      <w:r w:rsidRPr="00023E7C">
        <w:rPr>
          <w:sz w:val="28"/>
          <w:szCs w:val="28"/>
          <w:lang w:val="ru-RU"/>
        </w:rPr>
        <w:t>Совместная деятельность педагогов и школьников по направлению «</w:t>
      </w:r>
      <w:r>
        <w:rPr>
          <w:sz w:val="28"/>
          <w:szCs w:val="28"/>
          <w:lang w:val="ru-RU"/>
        </w:rPr>
        <w:t>Культура безопасности</w:t>
      </w:r>
      <w:r w:rsidRPr="00023E7C">
        <w:rPr>
          <w:sz w:val="28"/>
          <w:szCs w:val="28"/>
          <w:lang w:val="ru-RU"/>
        </w:rPr>
        <w:t>» включает в себя профессиональное просвещение школьников</w:t>
      </w:r>
      <w:r>
        <w:rPr>
          <w:sz w:val="28"/>
          <w:szCs w:val="28"/>
          <w:lang w:val="ru-RU"/>
        </w:rPr>
        <w:t xml:space="preserve"> по предупреждению правонарушений</w:t>
      </w:r>
      <w:r w:rsidRPr="00023E7C">
        <w:rPr>
          <w:sz w:val="28"/>
          <w:szCs w:val="28"/>
          <w:lang w:val="ru-RU"/>
        </w:rPr>
        <w:t xml:space="preserve">; диагностику и консультирование по проблемам </w:t>
      </w:r>
      <w:r>
        <w:rPr>
          <w:sz w:val="28"/>
          <w:szCs w:val="28"/>
          <w:lang w:val="ru-RU"/>
        </w:rPr>
        <w:t>предупреждения правонарушений</w:t>
      </w:r>
      <w:r w:rsidRPr="00023E7C">
        <w:rPr>
          <w:sz w:val="28"/>
          <w:szCs w:val="28"/>
          <w:lang w:val="ru-RU"/>
        </w:rPr>
        <w:t>. Задача совместной деятельности педагог</w:t>
      </w:r>
      <w:r>
        <w:rPr>
          <w:sz w:val="28"/>
          <w:szCs w:val="28"/>
          <w:lang w:val="ru-RU"/>
        </w:rPr>
        <w:t>ов</w:t>
      </w:r>
      <w:r w:rsidRPr="00023E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в системе проводить работу по выявлению совместно с социальным педагогом, школьным психологом социальных проблем детей, изучать и анализировать культурно – бытовые отношения в семьях, проводить раннее выявление семей, находящихся в социально – опасном </w:t>
      </w:r>
      <w:proofErr w:type="gramStart"/>
      <w:r>
        <w:rPr>
          <w:sz w:val="28"/>
          <w:szCs w:val="28"/>
          <w:lang w:val="ru-RU"/>
        </w:rPr>
        <w:t>положении.</w:t>
      </w:r>
      <w:r w:rsidRPr="00023E7C">
        <w:rPr>
          <w:sz w:val="28"/>
          <w:szCs w:val="28"/>
          <w:lang w:val="ru-RU"/>
        </w:rPr>
        <w:t>.</w:t>
      </w:r>
      <w:proofErr w:type="gramEnd"/>
      <w:r w:rsidRPr="00023E7C">
        <w:rPr>
          <w:sz w:val="28"/>
          <w:szCs w:val="28"/>
          <w:lang w:val="ru-RU"/>
        </w:rPr>
        <w:t xml:space="preserve"> </w:t>
      </w:r>
      <w:r w:rsidRPr="00023E7C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023E7C">
        <w:rPr>
          <w:rStyle w:val="CharAttribute512"/>
          <w:rFonts w:eastAsia="№Е"/>
          <w:szCs w:val="28"/>
          <w:lang w:val="ru-RU"/>
        </w:rPr>
        <w:t xml:space="preserve">через: </w:t>
      </w:r>
    </w:p>
    <w:p w:rsidR="00DA38B6" w:rsidRPr="009D6B52" w:rsidRDefault="00DA38B6" w:rsidP="00DA38B6">
      <w:pPr>
        <w:numPr>
          <w:ilvl w:val="0"/>
          <w:numId w:val="7"/>
        </w:numPr>
        <w:rPr>
          <w:rFonts w:eastAsia="№Е"/>
          <w:sz w:val="40"/>
          <w:szCs w:val="28"/>
          <w:lang w:val="ru-RU"/>
        </w:rPr>
      </w:pPr>
      <w:r>
        <w:rPr>
          <w:sz w:val="28"/>
          <w:lang w:val="ru-RU"/>
        </w:rPr>
        <w:t>Ф</w:t>
      </w:r>
      <w:r w:rsidRPr="009D6B52">
        <w:rPr>
          <w:sz w:val="28"/>
          <w:lang w:val="ru-RU"/>
        </w:rPr>
        <w:t xml:space="preserve">ормирование устойчивой потребности к здоровому образу жизни и предполагает как первичную </w:t>
      </w:r>
      <w:proofErr w:type="gramStart"/>
      <w:r w:rsidRPr="009D6B52">
        <w:rPr>
          <w:sz w:val="28"/>
          <w:lang w:val="ru-RU"/>
        </w:rPr>
        <w:t>профилактику,  так</w:t>
      </w:r>
      <w:proofErr w:type="gramEnd"/>
      <w:r w:rsidRPr="009D6B52">
        <w:rPr>
          <w:sz w:val="28"/>
          <w:lang w:val="ru-RU"/>
        </w:rPr>
        <w:t xml:space="preserve"> и работу с детьми </w:t>
      </w:r>
      <w:proofErr w:type="spellStart"/>
      <w:r w:rsidRPr="009D6B52">
        <w:rPr>
          <w:sz w:val="28"/>
          <w:lang w:val="ru-RU"/>
        </w:rPr>
        <w:t>девиантного</w:t>
      </w:r>
      <w:proofErr w:type="spellEnd"/>
      <w:r w:rsidRPr="009D6B52">
        <w:rPr>
          <w:sz w:val="28"/>
          <w:lang w:val="ru-RU"/>
        </w:rPr>
        <w:t xml:space="preserve"> поведения</w:t>
      </w:r>
    </w:p>
    <w:p w:rsidR="00DA38B6" w:rsidRPr="009D6B52" w:rsidRDefault="00DA38B6" w:rsidP="00DA38B6">
      <w:pPr>
        <w:numPr>
          <w:ilvl w:val="0"/>
          <w:numId w:val="7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Определение основных направлений, эффективных форм и методов социально-педагогической работы с учащимися, направленных на профилактику асоциальных проявлений среди несовершеннолетних;</w:t>
      </w:r>
    </w:p>
    <w:p w:rsidR="00DA38B6" w:rsidRPr="009D6B52" w:rsidRDefault="00DA38B6" w:rsidP="00DA38B6">
      <w:pPr>
        <w:numPr>
          <w:ilvl w:val="0"/>
          <w:numId w:val="7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</w:t>
      </w:r>
    </w:p>
    <w:p w:rsidR="00DA38B6" w:rsidRPr="009D6B52" w:rsidRDefault="00DA38B6" w:rsidP="00DA38B6">
      <w:pPr>
        <w:numPr>
          <w:ilvl w:val="0"/>
          <w:numId w:val="7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 xml:space="preserve">Повышение уровня </w:t>
      </w:r>
      <w:proofErr w:type="spellStart"/>
      <w:r w:rsidRPr="009D6B52">
        <w:rPr>
          <w:sz w:val="28"/>
          <w:lang w:val="ru-RU"/>
        </w:rPr>
        <w:t>воспитательно</w:t>
      </w:r>
      <w:proofErr w:type="spellEnd"/>
      <w:r w:rsidRPr="009D6B52">
        <w:rPr>
          <w:sz w:val="28"/>
          <w:lang w:val="ru-RU"/>
        </w:rPr>
        <w:t xml:space="preserve">-профилактической работы с подростками в школе через взаимодействие с ПДН ОМВД </w:t>
      </w:r>
      <w:proofErr w:type="spellStart"/>
      <w:r w:rsidRPr="009D6B52">
        <w:rPr>
          <w:sz w:val="28"/>
          <w:lang w:val="ru-RU"/>
        </w:rPr>
        <w:t>Ровеньского</w:t>
      </w:r>
      <w:proofErr w:type="spellEnd"/>
      <w:r w:rsidRPr="009D6B52">
        <w:rPr>
          <w:sz w:val="28"/>
          <w:lang w:val="ru-RU"/>
        </w:rPr>
        <w:t xml:space="preserve"> района, ГИБДД, КДН и ЗП;</w:t>
      </w:r>
    </w:p>
    <w:p w:rsidR="00DA38B6" w:rsidRPr="009D6B52" w:rsidRDefault="00DA38B6" w:rsidP="00DA38B6">
      <w:pPr>
        <w:numPr>
          <w:ilvl w:val="0"/>
          <w:numId w:val="7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Создание психологического комфорта и безопасности детей в школе, семье;</w:t>
      </w:r>
    </w:p>
    <w:p w:rsidR="00DA38B6" w:rsidRPr="009D6B52" w:rsidRDefault="00DA38B6" w:rsidP="00DA38B6">
      <w:pPr>
        <w:numPr>
          <w:ilvl w:val="0"/>
          <w:numId w:val="7"/>
        </w:numPr>
        <w:rPr>
          <w:rFonts w:eastAsia="№Е"/>
          <w:sz w:val="40"/>
          <w:szCs w:val="28"/>
          <w:lang w:val="ru-RU"/>
        </w:rPr>
      </w:pPr>
      <w:r w:rsidRPr="009D6B52">
        <w:rPr>
          <w:sz w:val="28"/>
          <w:lang w:val="ru-RU"/>
        </w:rPr>
        <w:t>Активизацию разъяснительной работы среди учащихся и родителей по вопросам правопорядка</w:t>
      </w:r>
      <w:r>
        <w:rPr>
          <w:sz w:val="28"/>
          <w:lang w:val="ru-RU"/>
        </w:rPr>
        <w:t>, работу «Совета профилактики»</w:t>
      </w:r>
    </w:p>
    <w:p w:rsidR="00DA38B6" w:rsidRPr="00325B3B" w:rsidRDefault="00DA38B6" w:rsidP="00DA38B6">
      <w:pPr>
        <w:tabs>
          <w:tab w:val="left" w:pos="851"/>
        </w:tabs>
        <w:jc w:val="left"/>
        <w:rPr>
          <w:color w:val="000000"/>
          <w:w w:val="0"/>
          <w:sz w:val="28"/>
          <w:szCs w:val="28"/>
          <w:lang w:val="ru-RU"/>
        </w:rPr>
      </w:pPr>
    </w:p>
    <w:p w:rsidR="00DA38B6" w:rsidRPr="00023E7C" w:rsidRDefault="00DA38B6" w:rsidP="00DA38B6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 w:rsidRPr="00023E7C">
        <w:rPr>
          <w:b/>
          <w:color w:val="000000"/>
          <w:w w:val="0"/>
          <w:sz w:val="28"/>
          <w:szCs w:val="28"/>
          <w:lang w:val="ru-RU"/>
        </w:rPr>
        <w:lastRenderedPageBreak/>
        <w:t>3.</w:t>
      </w:r>
      <w:r>
        <w:rPr>
          <w:b/>
          <w:color w:val="000000"/>
          <w:w w:val="0"/>
          <w:sz w:val="28"/>
          <w:szCs w:val="28"/>
          <w:lang w:val="ru-RU"/>
        </w:rPr>
        <w:t>8</w:t>
      </w:r>
      <w:r w:rsidRPr="00023E7C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023E7C">
        <w:rPr>
          <w:b/>
          <w:sz w:val="28"/>
          <w:szCs w:val="28"/>
          <w:lang w:val="ru-RU"/>
        </w:rPr>
        <w:t>«Работа с родителями»</w:t>
      </w:r>
    </w:p>
    <w:p w:rsidR="00DA38B6" w:rsidRPr="00023E7C" w:rsidRDefault="00DA38B6" w:rsidP="00DA38B6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 w:rsidRPr="00023E7C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DA38B6" w:rsidRPr="00023E7C" w:rsidRDefault="00DA38B6" w:rsidP="00DA38B6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023E7C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  <w:lang w:val="ru-RU"/>
        </w:rPr>
        <w:t>О</w:t>
      </w:r>
      <w:proofErr w:type="spellStart"/>
      <w:r w:rsidRPr="00023E7C">
        <w:rPr>
          <w:rFonts w:ascii="Times New Roman"/>
          <w:sz w:val="28"/>
          <w:szCs w:val="28"/>
        </w:rPr>
        <w:t>бщешкольный</w:t>
      </w:r>
      <w:proofErr w:type="spellEnd"/>
      <w:r w:rsidRPr="00023E7C">
        <w:rPr>
          <w:rFonts w:ascii="Times New Roman"/>
          <w:sz w:val="28"/>
          <w:szCs w:val="28"/>
        </w:rPr>
        <w:t xml:space="preserve">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DA38B6" w:rsidRPr="00023E7C" w:rsidRDefault="00DA38B6" w:rsidP="00DA38B6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8"/>
          <w:szCs w:val="28"/>
        </w:rPr>
      </w:pP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iCs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родительские дни, во время которых родители могут посещать школьные </w:t>
      </w:r>
      <w:r w:rsidRPr="00023E7C">
        <w:rPr>
          <w:rFonts w:ascii="Times New Roman"/>
          <w:sz w:val="28"/>
          <w:szCs w:val="28"/>
          <w:lang w:val="ru-RU"/>
        </w:rPr>
        <w:t>уроки</w:t>
      </w:r>
      <w:r w:rsidRPr="00023E7C">
        <w:rPr>
          <w:rFonts w:ascii="Times New Roman"/>
          <w:sz w:val="28"/>
          <w:szCs w:val="28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023E7C">
        <w:rPr>
          <w:rFonts w:ascii="Times New Roman"/>
          <w:sz w:val="28"/>
          <w:szCs w:val="28"/>
          <w:lang w:val="ru-RU"/>
        </w:rPr>
        <w:t>;</w:t>
      </w:r>
      <w:r w:rsidRPr="00023E7C">
        <w:rPr>
          <w:rFonts w:ascii="Times New Roman"/>
          <w:sz w:val="28"/>
          <w:szCs w:val="28"/>
        </w:rPr>
        <w:t xml:space="preserve">  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DA38B6" w:rsidRPr="00023E7C" w:rsidRDefault="00DA38B6" w:rsidP="00DA38B6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8"/>
          <w:szCs w:val="28"/>
        </w:rPr>
      </w:pPr>
      <w:r w:rsidRPr="00023E7C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023E7C">
        <w:rPr>
          <w:rFonts w:ascii="Times New Roman"/>
          <w:sz w:val="28"/>
          <w:szCs w:val="28"/>
        </w:rPr>
        <w:t>внутриклассных</w:t>
      </w:r>
      <w:proofErr w:type="spellEnd"/>
      <w:r w:rsidRPr="00023E7C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:rsidR="00DA38B6" w:rsidRPr="00023E7C" w:rsidRDefault="00DA38B6" w:rsidP="00DA38B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8"/>
          <w:szCs w:val="28"/>
        </w:rPr>
      </w:pPr>
      <w:r w:rsidRPr="00023E7C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DA38B6" w:rsidRPr="00023E7C" w:rsidRDefault="00DA38B6" w:rsidP="00DA38B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</w:p>
    <w:p w:rsidR="00DA38B6" w:rsidRPr="00023E7C" w:rsidRDefault="00DA38B6" w:rsidP="00DA38B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023E7C">
        <w:rPr>
          <w:rFonts w:ascii="Times New Roman"/>
          <w:b/>
          <w:iCs/>
          <w:color w:val="000000"/>
          <w:w w:val="0"/>
          <w:sz w:val="28"/>
          <w:szCs w:val="28"/>
        </w:rPr>
        <w:t xml:space="preserve">4. </w:t>
      </w:r>
      <w:r w:rsidRPr="00023E7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023E7C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Pr="00023E7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023E7C">
        <w:rPr>
          <w:rFonts w:ascii="Times New Roman"/>
          <w:b/>
          <w:iCs/>
          <w:color w:val="000000"/>
          <w:w w:val="0"/>
          <w:sz w:val="28"/>
          <w:szCs w:val="28"/>
        </w:rPr>
        <w:t xml:space="preserve"> ВОСПИТАТЕЛЬНО</w:t>
      </w:r>
      <w:r w:rsidRPr="00023E7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</w:t>
      </w:r>
      <w:r w:rsidRPr="00023E7C">
        <w:rPr>
          <w:sz w:val="28"/>
          <w:szCs w:val="28"/>
          <w:lang w:val="ru-RU"/>
        </w:rPr>
        <w:lastRenderedPageBreak/>
        <w:t xml:space="preserve">решению администрации образовательной организации) внешних экспертов. 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023E7C">
        <w:rPr>
          <w:sz w:val="28"/>
          <w:szCs w:val="28"/>
          <w:lang w:val="ru-RU"/>
        </w:rPr>
        <w:t xml:space="preserve">организуемого в школе воспитательного процесса могут быть следующие </w:t>
      </w:r>
    </w:p>
    <w:p w:rsidR="00DA38B6" w:rsidRPr="00023E7C" w:rsidRDefault="00DA38B6" w:rsidP="00DA38B6">
      <w:pPr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023E7C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школьников. 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</w:t>
      </w:r>
      <w:r>
        <w:rPr>
          <w:iCs/>
          <w:sz w:val="28"/>
          <w:szCs w:val="28"/>
          <w:lang w:val="ru-RU"/>
        </w:rPr>
        <w:t>ректора</w:t>
      </w:r>
      <w:r w:rsidRPr="00023E7C">
        <w:rPr>
          <w:iCs/>
          <w:sz w:val="28"/>
          <w:szCs w:val="28"/>
          <w:lang w:val="ru-RU"/>
        </w:rPr>
        <w:t xml:space="preserve">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A38B6" w:rsidRPr="00023E7C" w:rsidRDefault="00DA38B6" w:rsidP="00DA38B6">
      <w:pPr>
        <w:adjustRightInd w:val="0"/>
        <w:ind w:right="-1" w:firstLine="567"/>
        <w:rPr>
          <w:b/>
          <w:bCs/>
          <w:i/>
          <w:sz w:val="28"/>
          <w:szCs w:val="28"/>
          <w:lang w:val="ru-RU"/>
        </w:rPr>
      </w:pPr>
      <w:r w:rsidRPr="00023E7C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детей и взрослых.</w:t>
      </w:r>
    </w:p>
    <w:p w:rsidR="00DA38B6" w:rsidRPr="00023E7C" w:rsidRDefault="00DA38B6" w:rsidP="00DA38B6">
      <w:pPr>
        <w:adjustRightInd w:val="0"/>
        <w:ind w:firstLine="567"/>
        <w:rPr>
          <w:iCs/>
          <w:color w:val="000000"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023E7C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023E7C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023E7C">
        <w:rPr>
          <w:iCs/>
          <w:color w:val="000000"/>
          <w:sz w:val="28"/>
          <w:szCs w:val="28"/>
          <w:lang w:val="ru-RU"/>
        </w:rPr>
        <w:t xml:space="preserve">. 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Осуществляется анализ заместителем ди</w:t>
      </w:r>
      <w:r>
        <w:rPr>
          <w:iCs/>
          <w:sz w:val="28"/>
          <w:szCs w:val="28"/>
          <w:lang w:val="ru-RU"/>
        </w:rPr>
        <w:t>ректора</w:t>
      </w:r>
      <w:r w:rsidRPr="00023E7C">
        <w:rPr>
          <w:iCs/>
          <w:sz w:val="28"/>
          <w:szCs w:val="28"/>
          <w:lang w:val="ru-RU"/>
        </w:rPr>
        <w:t xml:space="preserve">, классными руководителями, активом старшеклассников и родителями, хорошо знакомыми с деятельностью школы. 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Способами</w:t>
      </w:r>
      <w:r w:rsidRPr="00023E7C">
        <w:rPr>
          <w:i/>
          <w:sz w:val="28"/>
          <w:szCs w:val="28"/>
          <w:lang w:val="ru-RU"/>
        </w:rPr>
        <w:t xml:space="preserve"> </w:t>
      </w:r>
      <w:r w:rsidRPr="00023E7C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</w:t>
      </w:r>
      <w:r w:rsidRPr="00023E7C">
        <w:rPr>
          <w:iCs/>
          <w:sz w:val="28"/>
          <w:szCs w:val="28"/>
          <w:lang w:val="ru-RU"/>
        </w:rPr>
        <w:lastRenderedPageBreak/>
        <w:t>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A38B6" w:rsidRPr="00023E7C" w:rsidRDefault="00DA38B6" w:rsidP="00DA38B6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>
        <w:rPr>
          <w:iCs/>
          <w:sz w:val="28"/>
          <w:szCs w:val="28"/>
          <w:lang w:val="ru-RU"/>
        </w:rPr>
        <w:t>:</w:t>
      </w:r>
    </w:p>
    <w:p w:rsidR="00DA38B6" w:rsidRPr="00023E7C" w:rsidRDefault="00DA38B6" w:rsidP="00DA38B6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- качеством проводимых </w:t>
      </w:r>
      <w:r w:rsidRPr="00023E7C">
        <w:rPr>
          <w:sz w:val="28"/>
          <w:szCs w:val="28"/>
          <w:lang w:val="ru-RU"/>
        </w:rPr>
        <w:t>о</w:t>
      </w:r>
      <w:r w:rsidRPr="00023E7C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023E7C">
        <w:rPr>
          <w:sz w:val="28"/>
          <w:szCs w:val="28"/>
          <w:lang w:val="ru-RU"/>
        </w:rPr>
        <w:t>дел;</w:t>
      </w:r>
    </w:p>
    <w:p w:rsidR="00DA38B6" w:rsidRPr="00023E7C" w:rsidRDefault="00DA38B6" w:rsidP="00DA38B6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организуемой в школе</w:t>
      </w:r>
      <w:r w:rsidRPr="00023E7C">
        <w:rPr>
          <w:sz w:val="28"/>
          <w:szCs w:val="28"/>
          <w:lang w:val="ru-RU"/>
        </w:rPr>
        <w:t xml:space="preserve"> внеурочной деятельности;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023E7C">
        <w:rPr>
          <w:sz w:val="28"/>
          <w:szCs w:val="28"/>
          <w:lang w:val="ru-RU"/>
        </w:rPr>
        <w:t>ученического самоуправления;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</w:t>
      </w:r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023E7C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023E7C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:rsidR="00DA38B6" w:rsidRDefault="00DA38B6" w:rsidP="00DA38B6">
      <w:pPr>
        <w:adjustRightInd w:val="0"/>
        <w:ind w:right="-1" w:firstLine="567"/>
        <w:rPr>
          <w:color w:val="000000"/>
          <w:w w:val="0"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</w:t>
      </w:r>
      <w:r w:rsidRPr="00023E7C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- качеством организации профилактической работы в школе;</w:t>
      </w:r>
    </w:p>
    <w:p w:rsidR="00DA38B6" w:rsidRPr="00023E7C" w:rsidRDefault="00DA38B6" w:rsidP="00DA38B6">
      <w:pPr>
        <w:adjustRightInd w:val="0"/>
        <w:ind w:right="-1" w:firstLine="567"/>
        <w:rPr>
          <w:iCs/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r w:rsidRPr="00023E7C">
        <w:rPr>
          <w:iCs/>
          <w:sz w:val="28"/>
          <w:szCs w:val="28"/>
          <w:lang w:val="ru-RU"/>
        </w:rPr>
        <w:t xml:space="preserve">Итогом самоанализа </w:t>
      </w:r>
      <w:r w:rsidRPr="00023E7C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  <w:bookmarkStart w:id="1" w:name="_GoBack"/>
      <w:bookmarkEnd w:id="1"/>
    </w:p>
    <w:p w:rsidR="00DA38B6" w:rsidRPr="00023E7C" w:rsidRDefault="00DA38B6" w:rsidP="00DA38B6">
      <w:pPr>
        <w:adjustRightInd w:val="0"/>
        <w:ind w:right="-1" w:firstLine="567"/>
        <w:rPr>
          <w:sz w:val="28"/>
          <w:szCs w:val="28"/>
          <w:lang w:val="ru-RU"/>
        </w:rPr>
      </w:pPr>
    </w:p>
    <w:p w:rsidR="00CD390C" w:rsidRPr="00DA38B6" w:rsidRDefault="00CD390C">
      <w:pPr>
        <w:rPr>
          <w:lang w:val="ru-RU"/>
        </w:rPr>
      </w:pPr>
    </w:p>
    <w:sectPr w:rsidR="00CD390C" w:rsidRPr="00DA38B6" w:rsidSect="00DA38B6">
      <w:footerReference w:type="default" r:id="rId5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2C" w:rsidRPr="00BD5383" w:rsidRDefault="00DA38B6" w:rsidP="00021E47">
    <w:pPr>
      <w:pStyle w:val="aa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Pr="00DA38B6">
      <w:rPr>
        <w:rFonts w:ascii="Century Gothic" w:hAnsi="Century Gothic"/>
        <w:noProof/>
        <w:sz w:val="16"/>
        <w:szCs w:val="16"/>
        <w:lang w:val="ru-RU"/>
      </w:rPr>
      <w:t>15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A142C" w:rsidRDefault="00DA38B6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9B0"/>
    <w:multiLevelType w:val="hybridMultilevel"/>
    <w:tmpl w:val="559A8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0DC1F81"/>
    <w:multiLevelType w:val="hybridMultilevel"/>
    <w:tmpl w:val="AA1A4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B6"/>
    <w:rsid w:val="00CD390C"/>
    <w:rsid w:val="00D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BB3AD-795A-41E6-B0CF-CC661CB8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8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38B6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DA38B6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DA38B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DA38B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DA38B6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DA38B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DA38B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DA38B6"/>
    <w:rPr>
      <w:rFonts w:ascii="Times New Roman" w:eastAsia="Times New Roman"/>
      <w:sz w:val="28"/>
    </w:rPr>
  </w:style>
  <w:style w:type="character" w:customStyle="1" w:styleId="CharAttribute512">
    <w:name w:val="CharAttribute512"/>
    <w:rsid w:val="00DA38B6"/>
    <w:rPr>
      <w:rFonts w:ascii="Times New Roman" w:eastAsia="Times New Roman"/>
      <w:sz w:val="28"/>
    </w:rPr>
  </w:style>
  <w:style w:type="character" w:customStyle="1" w:styleId="CharAttribute3">
    <w:name w:val="CharAttribute3"/>
    <w:rsid w:val="00DA38B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DA38B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DA38B6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unhideWhenUsed/>
    <w:rsid w:val="00DA38B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rsid w:val="00DA38B6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DA38B6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DA38B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A38B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DA38B6"/>
    <w:rPr>
      <w:rFonts w:ascii="Times New Roman" w:eastAsia="Times New Roman"/>
      <w:sz w:val="28"/>
    </w:rPr>
  </w:style>
  <w:style w:type="paragraph" w:styleId="a9">
    <w:name w:val="Normal (Web)"/>
    <w:basedOn w:val="a"/>
    <w:uiPriority w:val="99"/>
    <w:unhideWhenUsed/>
    <w:rsid w:val="00DA38B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4">
    <w:name w:val="Абзац списка Знак"/>
    <w:link w:val="a3"/>
    <w:uiPriority w:val="99"/>
    <w:qFormat/>
    <w:locked/>
    <w:rsid w:val="00DA38B6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A38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38B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c">
    <w:name w:val="Содержимое таблицы"/>
    <w:basedOn w:val="a"/>
    <w:rsid w:val="00DA38B6"/>
    <w:pPr>
      <w:suppressLineNumbers/>
      <w:suppressAutoHyphens/>
      <w:wordWrap/>
      <w:autoSpaceDE/>
      <w:autoSpaceDN/>
      <w:jc w:val="left"/>
    </w:pPr>
    <w:rPr>
      <w:rFonts w:eastAsia="Calibri"/>
      <w:color w:val="000000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2022-11-08T13:59:00Z</dcterms:created>
  <dcterms:modified xsi:type="dcterms:W3CDTF">2022-11-08T14:00:00Z</dcterms:modified>
</cp:coreProperties>
</file>