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DD" w:rsidRPr="00953DDD" w:rsidRDefault="00953DDD" w:rsidP="00953DDD">
      <w:pPr>
        <w:spacing w:after="0" w:line="100" w:lineRule="atLeast"/>
        <w:jc w:val="center"/>
        <w:rPr>
          <w:rFonts w:ascii="Times New Roman" w:eastAsia="Times New Roman" w:hAnsi="Times New Roman" w:cs="Times New Roman"/>
          <w:b/>
          <w:sz w:val="24"/>
          <w:szCs w:val="24"/>
          <w:lang w:eastAsia="ru-RU"/>
        </w:rPr>
      </w:pPr>
      <w:r w:rsidRPr="00953DDD">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53DDD" w:rsidRPr="00953DDD" w:rsidRDefault="00953DDD" w:rsidP="00953DDD">
      <w:pPr>
        <w:spacing w:after="0" w:line="100" w:lineRule="atLeast"/>
        <w:jc w:val="center"/>
        <w:rPr>
          <w:rFonts w:ascii="Times New Roman" w:eastAsia="Times New Roman" w:hAnsi="Times New Roman" w:cs="Times New Roman"/>
          <w:b/>
          <w:sz w:val="24"/>
          <w:szCs w:val="24"/>
          <w:lang w:eastAsia="ru-RU"/>
        </w:rPr>
      </w:pPr>
      <w:r w:rsidRPr="00953DDD">
        <w:rPr>
          <w:rFonts w:ascii="Times New Roman" w:eastAsia="Times New Roman" w:hAnsi="Times New Roman" w:cs="Times New Roman"/>
          <w:b/>
          <w:sz w:val="24"/>
          <w:szCs w:val="24"/>
          <w:lang w:eastAsia="ru-RU"/>
        </w:rPr>
        <w:t>«</w:t>
      </w:r>
      <w:proofErr w:type="spellStart"/>
      <w:r w:rsidRPr="00953DDD">
        <w:rPr>
          <w:rFonts w:ascii="Times New Roman" w:eastAsia="Times New Roman" w:hAnsi="Times New Roman" w:cs="Times New Roman"/>
          <w:b/>
          <w:sz w:val="24"/>
          <w:szCs w:val="24"/>
          <w:lang w:eastAsia="ru-RU"/>
        </w:rPr>
        <w:t>Клименковская</w:t>
      </w:r>
      <w:proofErr w:type="spellEnd"/>
      <w:r w:rsidRPr="00953DDD">
        <w:rPr>
          <w:rFonts w:ascii="Times New Roman" w:eastAsia="Times New Roman" w:hAnsi="Times New Roman" w:cs="Times New Roman"/>
          <w:b/>
          <w:sz w:val="24"/>
          <w:szCs w:val="24"/>
          <w:lang w:eastAsia="ru-RU"/>
        </w:rPr>
        <w:t xml:space="preserve"> основная общеобразовательная школа </w:t>
      </w:r>
    </w:p>
    <w:p w:rsidR="00953DDD" w:rsidRPr="00953DDD" w:rsidRDefault="00953DDD" w:rsidP="00953DDD">
      <w:pPr>
        <w:spacing w:after="0" w:line="100" w:lineRule="atLeast"/>
        <w:jc w:val="center"/>
        <w:rPr>
          <w:rFonts w:ascii="Times New Roman" w:eastAsia="Times New Roman" w:hAnsi="Times New Roman" w:cs="Times New Roman"/>
          <w:b/>
          <w:sz w:val="24"/>
          <w:szCs w:val="24"/>
          <w:lang w:eastAsia="ru-RU"/>
        </w:rPr>
      </w:pPr>
      <w:proofErr w:type="spellStart"/>
      <w:r w:rsidRPr="00953DDD">
        <w:rPr>
          <w:rFonts w:ascii="Times New Roman" w:eastAsia="Times New Roman" w:hAnsi="Times New Roman" w:cs="Times New Roman"/>
          <w:b/>
          <w:sz w:val="24"/>
          <w:szCs w:val="24"/>
          <w:lang w:eastAsia="ru-RU"/>
        </w:rPr>
        <w:t>Ровеньского</w:t>
      </w:r>
      <w:proofErr w:type="spellEnd"/>
      <w:r w:rsidRPr="00953DDD">
        <w:rPr>
          <w:rFonts w:ascii="Times New Roman" w:eastAsia="Times New Roman" w:hAnsi="Times New Roman" w:cs="Times New Roman"/>
          <w:b/>
          <w:sz w:val="24"/>
          <w:szCs w:val="24"/>
          <w:lang w:eastAsia="ru-RU"/>
        </w:rPr>
        <w:t xml:space="preserve"> района Белгородской области»</w:t>
      </w:r>
    </w:p>
    <w:p w:rsidR="00953DDD" w:rsidRPr="00953DDD" w:rsidRDefault="00953DDD" w:rsidP="00953DDD">
      <w:pPr>
        <w:spacing w:after="0" w:line="100" w:lineRule="atLeast"/>
        <w:jc w:val="center"/>
        <w:rPr>
          <w:rFonts w:ascii="Times New Roman" w:eastAsia="Times New Roman" w:hAnsi="Times New Roman" w:cs="Times New Roman"/>
          <w:b/>
          <w:sz w:val="24"/>
          <w:szCs w:val="24"/>
          <w:lang w:eastAsia="ru-RU"/>
        </w:rPr>
      </w:pPr>
    </w:p>
    <w:tbl>
      <w:tblPr>
        <w:tblW w:w="0" w:type="auto"/>
        <w:tblInd w:w="108" w:type="dxa"/>
        <w:tblLook w:val="0000" w:firstRow="0" w:lastRow="0" w:firstColumn="0" w:lastColumn="0" w:noHBand="0" w:noVBand="0"/>
      </w:tblPr>
      <w:tblGrid>
        <w:gridCol w:w="4732"/>
        <w:gridCol w:w="4731"/>
      </w:tblGrid>
      <w:tr w:rsidR="00953DDD" w:rsidRPr="00953DDD" w:rsidTr="00750442">
        <w:tc>
          <w:tcPr>
            <w:tcW w:w="4785" w:type="dxa"/>
            <w:tcBorders>
              <w:top w:val="nil"/>
              <w:left w:val="nil"/>
              <w:bottom w:val="nil"/>
              <w:right w:val="nil"/>
            </w:tcBorders>
          </w:tcPr>
          <w:p w:rsidR="00953DDD" w:rsidRPr="00953DDD" w:rsidRDefault="00953DDD" w:rsidP="00953DDD">
            <w:pPr>
              <w:shd w:val="clear" w:color="auto" w:fill="FFFFFF"/>
              <w:spacing w:after="0" w:line="100" w:lineRule="atLeast"/>
              <w:rPr>
                <w:rFonts w:ascii="Times New Roman" w:eastAsia="Times New Roman" w:hAnsi="Times New Roman" w:cs="Times New Roman"/>
                <w:sz w:val="24"/>
                <w:szCs w:val="24"/>
                <w:lang w:eastAsia="ru-RU"/>
              </w:rPr>
            </w:pPr>
            <w:r w:rsidRPr="00953DDD">
              <w:rPr>
                <w:rFonts w:ascii="Times New Roman" w:eastAsia="Times New Roman" w:hAnsi="Times New Roman" w:cs="Times New Roman"/>
                <w:sz w:val="24"/>
                <w:szCs w:val="24"/>
                <w:lang w:eastAsia="ru-RU"/>
              </w:rPr>
              <w:t>Рассмотрено</w:t>
            </w:r>
          </w:p>
          <w:p w:rsidR="00953DDD" w:rsidRPr="00953DDD" w:rsidRDefault="00953DDD" w:rsidP="00953DDD">
            <w:pPr>
              <w:shd w:val="clear" w:color="auto" w:fill="FFFFFF"/>
              <w:spacing w:after="0" w:line="100" w:lineRule="atLeast"/>
              <w:rPr>
                <w:rFonts w:ascii="Times New Roman" w:eastAsia="Times New Roman" w:hAnsi="Times New Roman" w:cs="Times New Roman"/>
                <w:bCs/>
                <w:color w:val="000000"/>
                <w:sz w:val="24"/>
                <w:szCs w:val="24"/>
                <w:lang w:eastAsia="ru-RU"/>
              </w:rPr>
            </w:pPr>
            <w:r w:rsidRPr="00953DDD">
              <w:rPr>
                <w:rFonts w:ascii="Times New Roman" w:eastAsia="Times New Roman" w:hAnsi="Times New Roman" w:cs="Times New Roman"/>
                <w:bCs/>
                <w:color w:val="000000"/>
                <w:sz w:val="24"/>
                <w:szCs w:val="24"/>
                <w:lang w:eastAsia="ru-RU"/>
              </w:rPr>
              <w:t>на заседании педагогического совета</w:t>
            </w:r>
          </w:p>
          <w:p w:rsidR="00953DDD" w:rsidRPr="00953DDD" w:rsidRDefault="00953DDD" w:rsidP="00953DDD">
            <w:pPr>
              <w:shd w:val="clear" w:color="auto" w:fill="FFFFFF"/>
              <w:spacing w:after="0" w:line="100" w:lineRule="atLeast"/>
              <w:rPr>
                <w:rFonts w:ascii="Times New Roman" w:eastAsia="Times New Roman" w:hAnsi="Times New Roman" w:cs="Times New Roman"/>
                <w:bCs/>
                <w:color w:val="000000"/>
                <w:sz w:val="24"/>
                <w:szCs w:val="24"/>
                <w:lang w:eastAsia="ru-RU"/>
              </w:rPr>
            </w:pPr>
            <w:r w:rsidRPr="00953DDD">
              <w:rPr>
                <w:rFonts w:ascii="Times New Roman" w:eastAsia="Times New Roman" w:hAnsi="Times New Roman" w:cs="Times New Roman"/>
                <w:bCs/>
                <w:color w:val="000000"/>
                <w:sz w:val="24"/>
                <w:szCs w:val="24"/>
                <w:lang w:eastAsia="ru-RU"/>
              </w:rPr>
              <w:t xml:space="preserve">МБОУ </w:t>
            </w:r>
            <w:r w:rsidRPr="00953DDD">
              <w:rPr>
                <w:rFonts w:ascii="Times New Roman" w:eastAsia="Times New Roman" w:hAnsi="Times New Roman" w:cs="Times New Roman"/>
                <w:sz w:val="24"/>
                <w:szCs w:val="24"/>
                <w:lang w:eastAsia="ru-RU"/>
              </w:rPr>
              <w:t>«</w:t>
            </w:r>
            <w:proofErr w:type="spellStart"/>
            <w:r w:rsidRPr="00953DDD">
              <w:rPr>
                <w:rFonts w:ascii="Times New Roman" w:eastAsia="Times New Roman" w:hAnsi="Times New Roman" w:cs="Times New Roman"/>
                <w:sz w:val="24"/>
                <w:szCs w:val="24"/>
                <w:lang w:eastAsia="ru-RU"/>
              </w:rPr>
              <w:t>Клименковская</w:t>
            </w:r>
            <w:proofErr w:type="spellEnd"/>
            <w:r w:rsidRPr="00953DDD">
              <w:rPr>
                <w:rFonts w:ascii="Times New Roman" w:eastAsia="Times New Roman" w:hAnsi="Times New Roman" w:cs="Times New Roman"/>
                <w:sz w:val="24"/>
                <w:szCs w:val="24"/>
                <w:lang w:eastAsia="ru-RU"/>
              </w:rPr>
              <w:t xml:space="preserve"> основная</w:t>
            </w:r>
            <w:r w:rsidRPr="00953DDD">
              <w:rPr>
                <w:rFonts w:ascii="Times New Roman" w:eastAsia="Times New Roman" w:hAnsi="Times New Roman" w:cs="Times New Roman"/>
                <w:b/>
                <w:sz w:val="24"/>
                <w:szCs w:val="24"/>
                <w:lang w:eastAsia="ru-RU"/>
              </w:rPr>
              <w:t xml:space="preserve"> </w:t>
            </w:r>
            <w:r w:rsidRPr="00953DDD">
              <w:rPr>
                <w:rFonts w:ascii="Times New Roman" w:eastAsia="Times New Roman" w:hAnsi="Times New Roman" w:cs="Times New Roman"/>
                <w:bCs/>
                <w:color w:val="000000"/>
                <w:sz w:val="24"/>
                <w:szCs w:val="24"/>
                <w:lang w:eastAsia="ru-RU"/>
              </w:rPr>
              <w:t>общеобразовательная школа»</w:t>
            </w:r>
          </w:p>
          <w:p w:rsidR="00953DDD" w:rsidRPr="00953DDD" w:rsidRDefault="00155C64" w:rsidP="00953DDD">
            <w:pPr>
              <w:shd w:val="clear" w:color="auto" w:fill="FFFFFF"/>
              <w:spacing w:after="0" w:line="10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Протокол № 4 от 20.01</w:t>
            </w:r>
            <w:r w:rsidR="000746A6">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5</w:t>
            </w:r>
            <w:bookmarkStart w:id="0" w:name="_GoBack"/>
            <w:bookmarkEnd w:id="0"/>
            <w:r w:rsidR="00953DDD" w:rsidRPr="00953DDD">
              <w:rPr>
                <w:rFonts w:ascii="Times New Roman" w:eastAsia="Times New Roman" w:hAnsi="Times New Roman" w:cs="Times New Roman"/>
                <w:bCs/>
                <w:color w:val="000000"/>
                <w:sz w:val="24"/>
                <w:szCs w:val="24"/>
                <w:lang w:eastAsia="ru-RU"/>
              </w:rPr>
              <w:t xml:space="preserve"> г.</w:t>
            </w:r>
          </w:p>
          <w:p w:rsidR="00953DDD" w:rsidRPr="00953DDD" w:rsidRDefault="00953DDD" w:rsidP="00953DDD">
            <w:pPr>
              <w:tabs>
                <w:tab w:val="center" w:pos="4677"/>
                <w:tab w:val="right" w:pos="9355"/>
              </w:tabs>
              <w:suppressAutoHyphens/>
              <w:spacing w:after="0" w:line="100" w:lineRule="atLeast"/>
              <w:jc w:val="center"/>
              <w:rPr>
                <w:rFonts w:ascii="Times New Roman" w:eastAsia="Times New Roman" w:hAnsi="Times New Roman" w:cs="Times New Roman"/>
                <w:sz w:val="24"/>
                <w:szCs w:val="24"/>
                <w:lang w:eastAsia="ru-RU"/>
              </w:rPr>
            </w:pPr>
          </w:p>
          <w:p w:rsidR="00953DDD" w:rsidRPr="00953DDD" w:rsidRDefault="00953DDD" w:rsidP="00953DDD">
            <w:pPr>
              <w:tabs>
                <w:tab w:val="center" w:pos="4677"/>
                <w:tab w:val="right" w:pos="9355"/>
              </w:tabs>
              <w:suppressAutoHyphens/>
              <w:spacing w:after="0" w:line="100" w:lineRule="atLeast"/>
              <w:jc w:val="center"/>
              <w:rPr>
                <w:rFonts w:ascii="Times New Roman" w:eastAsia="Times New Roman" w:hAnsi="Times New Roman" w:cs="Times New Roman"/>
                <w:sz w:val="24"/>
                <w:szCs w:val="24"/>
                <w:lang w:eastAsia="ru-RU"/>
              </w:rPr>
            </w:pPr>
          </w:p>
          <w:p w:rsidR="00953DDD" w:rsidRPr="00953DDD" w:rsidRDefault="00953DDD" w:rsidP="00953DDD">
            <w:pPr>
              <w:widowControl w:val="0"/>
              <w:spacing w:after="0" w:line="100" w:lineRule="atLeast"/>
              <w:ind w:left="113" w:right="-20"/>
              <w:jc w:val="center"/>
              <w:rPr>
                <w:rFonts w:ascii="Times New Roman" w:eastAsia="Times New Roman" w:hAnsi="Times New Roman" w:cs="Times New Roman"/>
                <w:sz w:val="24"/>
                <w:szCs w:val="24"/>
                <w:lang w:eastAsia="ru-RU"/>
              </w:rPr>
            </w:pPr>
          </w:p>
        </w:tc>
        <w:tc>
          <w:tcPr>
            <w:tcW w:w="4784" w:type="dxa"/>
            <w:tcBorders>
              <w:top w:val="nil"/>
              <w:left w:val="nil"/>
              <w:bottom w:val="nil"/>
              <w:right w:val="nil"/>
            </w:tcBorders>
          </w:tcPr>
          <w:p w:rsidR="00953DDD" w:rsidRPr="00953DDD" w:rsidRDefault="00953DDD" w:rsidP="00953DDD">
            <w:pPr>
              <w:spacing w:after="0" w:line="100" w:lineRule="atLeast"/>
              <w:rPr>
                <w:rFonts w:ascii="Times New Roman" w:eastAsia="Times New Roman" w:hAnsi="Times New Roman" w:cs="Times New Roman"/>
                <w:bCs/>
                <w:color w:val="000000"/>
                <w:sz w:val="24"/>
                <w:szCs w:val="24"/>
                <w:lang w:eastAsia="ru-RU"/>
              </w:rPr>
            </w:pPr>
            <w:r w:rsidRPr="00953DDD">
              <w:rPr>
                <w:rFonts w:ascii="Times New Roman" w:eastAsia="Times New Roman" w:hAnsi="Times New Roman" w:cs="Times New Roman"/>
                <w:bCs/>
                <w:color w:val="000000"/>
                <w:sz w:val="24"/>
                <w:szCs w:val="24"/>
                <w:lang w:eastAsia="ru-RU"/>
              </w:rPr>
              <w:t xml:space="preserve">Утверждено </w:t>
            </w:r>
          </w:p>
          <w:p w:rsidR="00953DDD" w:rsidRPr="00953DDD" w:rsidRDefault="00953DDD" w:rsidP="00953DDD">
            <w:pPr>
              <w:spacing w:after="0" w:line="100" w:lineRule="atLeast"/>
              <w:rPr>
                <w:rFonts w:ascii="Times New Roman" w:eastAsia="Times New Roman" w:hAnsi="Times New Roman" w:cs="Times New Roman"/>
                <w:bCs/>
                <w:color w:val="000000"/>
                <w:sz w:val="24"/>
                <w:szCs w:val="24"/>
                <w:lang w:eastAsia="ru-RU"/>
              </w:rPr>
            </w:pPr>
            <w:r w:rsidRPr="00953DDD">
              <w:rPr>
                <w:rFonts w:ascii="Times New Roman" w:eastAsia="Times New Roman" w:hAnsi="Times New Roman" w:cs="Times New Roman"/>
                <w:bCs/>
                <w:color w:val="000000"/>
                <w:sz w:val="24"/>
                <w:szCs w:val="24"/>
                <w:lang w:eastAsia="ru-RU"/>
              </w:rPr>
              <w:t xml:space="preserve">приказом по МБОУ </w:t>
            </w:r>
            <w:r w:rsidRPr="00953DDD">
              <w:rPr>
                <w:rFonts w:ascii="Times New Roman" w:eastAsia="Times New Roman" w:hAnsi="Times New Roman" w:cs="Times New Roman"/>
                <w:sz w:val="24"/>
                <w:szCs w:val="24"/>
                <w:lang w:eastAsia="ru-RU"/>
              </w:rPr>
              <w:t>«</w:t>
            </w:r>
            <w:proofErr w:type="spellStart"/>
            <w:r w:rsidRPr="00953DDD">
              <w:rPr>
                <w:rFonts w:ascii="Times New Roman" w:eastAsia="Times New Roman" w:hAnsi="Times New Roman" w:cs="Times New Roman"/>
                <w:sz w:val="24"/>
                <w:szCs w:val="24"/>
                <w:lang w:eastAsia="ru-RU"/>
              </w:rPr>
              <w:t>Клименковская</w:t>
            </w:r>
            <w:proofErr w:type="spellEnd"/>
            <w:r w:rsidRPr="00953DDD">
              <w:rPr>
                <w:rFonts w:ascii="Times New Roman" w:eastAsia="Times New Roman" w:hAnsi="Times New Roman" w:cs="Times New Roman"/>
                <w:sz w:val="24"/>
                <w:szCs w:val="24"/>
                <w:lang w:eastAsia="ru-RU"/>
              </w:rPr>
              <w:t xml:space="preserve"> основная</w:t>
            </w:r>
            <w:r w:rsidRPr="00953DDD">
              <w:rPr>
                <w:rFonts w:ascii="Times New Roman" w:eastAsia="Times New Roman" w:hAnsi="Times New Roman" w:cs="Times New Roman"/>
                <w:b/>
                <w:sz w:val="24"/>
                <w:szCs w:val="24"/>
                <w:lang w:eastAsia="ru-RU"/>
              </w:rPr>
              <w:t xml:space="preserve"> </w:t>
            </w:r>
            <w:r w:rsidRPr="00953DDD">
              <w:rPr>
                <w:rFonts w:ascii="Times New Roman" w:eastAsia="Times New Roman" w:hAnsi="Times New Roman" w:cs="Times New Roman"/>
                <w:bCs/>
                <w:color w:val="000000"/>
                <w:sz w:val="24"/>
                <w:szCs w:val="24"/>
                <w:lang w:eastAsia="ru-RU"/>
              </w:rPr>
              <w:t>общеобразовательная школа»</w:t>
            </w:r>
          </w:p>
          <w:p w:rsidR="00953DDD" w:rsidRPr="00953DDD" w:rsidRDefault="00155C64" w:rsidP="00953DDD">
            <w:pPr>
              <w:tabs>
                <w:tab w:val="left" w:pos="645"/>
              </w:tabs>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13 от 20.01.2025</w:t>
            </w:r>
            <w:r w:rsidR="00953DDD" w:rsidRPr="00953DDD">
              <w:rPr>
                <w:rFonts w:ascii="Times New Roman" w:eastAsia="Times New Roman" w:hAnsi="Times New Roman" w:cs="Times New Roman"/>
                <w:sz w:val="24"/>
                <w:szCs w:val="24"/>
                <w:lang w:eastAsia="ru-RU"/>
              </w:rPr>
              <w:t xml:space="preserve"> г.</w:t>
            </w:r>
          </w:p>
          <w:p w:rsidR="00953DDD" w:rsidRPr="00953DDD" w:rsidRDefault="00953DDD" w:rsidP="00953DDD">
            <w:pPr>
              <w:tabs>
                <w:tab w:val="left" w:pos="645"/>
              </w:tabs>
              <w:spacing w:after="0" w:line="100" w:lineRule="atLeast"/>
              <w:jc w:val="both"/>
              <w:rPr>
                <w:rFonts w:ascii="Times New Roman" w:eastAsia="Times New Roman" w:hAnsi="Times New Roman" w:cs="Times New Roman"/>
                <w:b/>
                <w:bCs/>
                <w:color w:val="000000"/>
                <w:sz w:val="24"/>
                <w:szCs w:val="24"/>
                <w:lang w:eastAsia="ru-RU"/>
              </w:rPr>
            </w:pPr>
          </w:p>
          <w:p w:rsidR="00953DDD" w:rsidRPr="00953DDD" w:rsidRDefault="00953DDD" w:rsidP="00953DDD">
            <w:pPr>
              <w:tabs>
                <w:tab w:val="center" w:pos="4677"/>
                <w:tab w:val="right" w:pos="9355"/>
              </w:tabs>
              <w:suppressAutoHyphens/>
              <w:spacing w:after="0" w:line="100" w:lineRule="atLeast"/>
              <w:jc w:val="center"/>
              <w:rPr>
                <w:rFonts w:ascii="Times New Roman" w:eastAsia="Times New Roman" w:hAnsi="Times New Roman" w:cs="Times New Roman"/>
                <w:sz w:val="24"/>
                <w:szCs w:val="24"/>
                <w:lang w:eastAsia="ru-RU"/>
              </w:rPr>
            </w:pPr>
          </w:p>
        </w:tc>
      </w:tr>
    </w:tbl>
    <w:p w:rsidR="00953DDD" w:rsidRPr="00953DDD" w:rsidRDefault="00953DDD" w:rsidP="00953DDD">
      <w:pPr>
        <w:spacing w:after="0" w:line="100" w:lineRule="atLeast"/>
        <w:jc w:val="center"/>
        <w:rPr>
          <w:rFonts w:ascii="Times New Roman" w:eastAsia="Times New Roman" w:hAnsi="Times New Roman" w:cs="Times New Roman"/>
          <w:b/>
          <w:bCs/>
          <w:color w:val="000000"/>
          <w:spacing w:val="1"/>
          <w:sz w:val="24"/>
          <w:szCs w:val="24"/>
          <w:lang w:eastAsia="ru-RU"/>
        </w:rPr>
      </w:pPr>
    </w:p>
    <w:p w:rsidR="00953DDD" w:rsidRPr="00953DDD" w:rsidRDefault="00953DDD" w:rsidP="00953DDD">
      <w:pPr>
        <w:spacing w:after="0" w:line="100" w:lineRule="atLeast"/>
        <w:jc w:val="center"/>
        <w:rPr>
          <w:rFonts w:ascii="Times New Roman" w:eastAsia="Times New Roman" w:hAnsi="Times New Roman" w:cs="Times New Roman"/>
          <w:b/>
          <w:bCs/>
          <w:color w:val="000000"/>
          <w:spacing w:val="1"/>
          <w:sz w:val="24"/>
          <w:szCs w:val="24"/>
          <w:lang w:eastAsia="ru-RU"/>
        </w:rPr>
      </w:pPr>
      <w:r w:rsidRPr="00953DDD">
        <w:rPr>
          <w:rFonts w:ascii="Times New Roman" w:eastAsia="Times New Roman" w:hAnsi="Times New Roman" w:cs="Times New Roman"/>
          <w:b/>
          <w:bCs/>
          <w:color w:val="000000"/>
          <w:spacing w:val="1"/>
          <w:sz w:val="24"/>
          <w:szCs w:val="24"/>
          <w:lang w:eastAsia="ru-RU"/>
        </w:rPr>
        <w:t>ПОЛОЖЕНИЕ</w:t>
      </w:r>
    </w:p>
    <w:p w:rsidR="00953DDD" w:rsidRPr="00953DDD" w:rsidRDefault="007660C6" w:rsidP="00953DDD">
      <w:pPr>
        <w:shd w:val="clear" w:color="auto" w:fill="FFFFFF"/>
        <w:spacing w:after="0" w:line="100" w:lineRule="atLeast"/>
        <w:ind w:right="5"/>
        <w:jc w:val="center"/>
        <w:rPr>
          <w:rFonts w:ascii="Times New Roman" w:eastAsia="Times New Roman" w:hAnsi="Times New Roman" w:cs="Times New Roman"/>
          <w:b/>
          <w:bCs/>
          <w:color w:val="000000"/>
          <w:spacing w:val="3"/>
          <w:sz w:val="24"/>
          <w:szCs w:val="24"/>
          <w:lang w:eastAsia="ru-RU"/>
        </w:rPr>
      </w:pPr>
      <w:r>
        <w:rPr>
          <w:rFonts w:ascii="Times New Roman" w:eastAsia="Times New Roman" w:hAnsi="Times New Roman" w:cs="Times New Roman"/>
          <w:b/>
          <w:bCs/>
          <w:color w:val="000000"/>
          <w:spacing w:val="3"/>
          <w:sz w:val="24"/>
          <w:szCs w:val="24"/>
          <w:lang w:eastAsia="ru-RU"/>
        </w:rPr>
        <w:t>о защите персональных данных обучающихся</w:t>
      </w:r>
    </w:p>
    <w:p w:rsidR="00953DDD" w:rsidRPr="00953DDD" w:rsidRDefault="00953DDD" w:rsidP="00953DDD">
      <w:pPr>
        <w:shd w:val="clear" w:color="auto" w:fill="FFFFFF"/>
        <w:spacing w:after="0" w:line="100" w:lineRule="atLeast"/>
        <w:ind w:right="5"/>
        <w:jc w:val="center"/>
        <w:rPr>
          <w:rFonts w:ascii="Times New Roman" w:eastAsia="Times New Roman" w:hAnsi="Times New Roman" w:cs="Times New Roman"/>
          <w:sz w:val="24"/>
          <w:szCs w:val="24"/>
          <w:lang w:eastAsia="ru-RU"/>
        </w:rPr>
      </w:pPr>
    </w:p>
    <w:p w:rsidR="00953DDD" w:rsidRPr="00953DDD" w:rsidRDefault="007660C6" w:rsidP="00953DDD">
      <w:pPr>
        <w:shd w:val="clear" w:color="auto" w:fill="FFFFFF"/>
        <w:spacing w:after="0" w:line="100" w:lineRule="atLeast"/>
        <w:ind w:left="540" w:hanging="526"/>
        <w:jc w:val="both"/>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 xml:space="preserve">1. </w:t>
      </w:r>
      <w:r w:rsidR="00953DDD" w:rsidRPr="00953DDD">
        <w:rPr>
          <w:rFonts w:ascii="Times New Roman" w:eastAsia="Times New Roman" w:hAnsi="Times New Roman" w:cs="Times New Roman"/>
          <w:b/>
          <w:bCs/>
          <w:color w:val="000000"/>
          <w:spacing w:val="2"/>
          <w:sz w:val="28"/>
          <w:szCs w:val="28"/>
          <w:lang w:eastAsia="ru-RU"/>
        </w:rPr>
        <w:t>Общие положения</w:t>
      </w:r>
    </w:p>
    <w:p w:rsidR="00953DDD" w:rsidRDefault="007660C6" w:rsidP="000C697A">
      <w:pPr>
        <w:shd w:val="clear" w:color="auto" w:fill="FFFFFF"/>
        <w:spacing w:after="0" w:line="100" w:lineRule="atLeast"/>
        <w:ind w:left="14" w:firstLine="5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Настоящее Положение о защите персональных данных обучающихся разработано на основании статьи 24 Конституции Российской Федерации, Федерального закона от 27.07.2006 </w:t>
      </w:r>
      <w:r w:rsidR="00750442">
        <w:rPr>
          <w:rFonts w:ascii="Times New Roman" w:eastAsia="Times New Roman" w:hAnsi="Times New Roman" w:cs="Times New Roman"/>
          <w:sz w:val="24"/>
          <w:szCs w:val="24"/>
          <w:lang w:eastAsia="ru-RU"/>
        </w:rPr>
        <w:t xml:space="preserve">года № 149-ФЗ «Об информации, информационных технологиях и о защите информации» </w:t>
      </w:r>
      <w:r w:rsidR="000F391E">
        <w:rPr>
          <w:rFonts w:ascii="Times New Roman" w:eastAsia="Times New Roman" w:hAnsi="Times New Roman" w:cs="Times New Roman"/>
          <w:sz w:val="24"/>
          <w:szCs w:val="24"/>
          <w:lang w:eastAsia="ru-RU"/>
        </w:rPr>
        <w:t>(</w:t>
      </w:r>
      <w:r w:rsidR="00750442">
        <w:rPr>
          <w:rFonts w:ascii="Times New Roman" w:eastAsia="Times New Roman" w:hAnsi="Times New Roman" w:cs="Times New Roman"/>
          <w:sz w:val="24"/>
          <w:szCs w:val="24"/>
          <w:lang w:eastAsia="ru-RU"/>
        </w:rPr>
        <w:t>с измен</w:t>
      </w:r>
      <w:r w:rsidR="000F391E">
        <w:rPr>
          <w:rFonts w:ascii="Times New Roman" w:eastAsia="Times New Roman" w:hAnsi="Times New Roman" w:cs="Times New Roman"/>
          <w:sz w:val="24"/>
          <w:szCs w:val="24"/>
          <w:lang w:eastAsia="ru-RU"/>
        </w:rPr>
        <w:t>ениями на 14.07.</w:t>
      </w:r>
      <w:r w:rsidR="00750442">
        <w:rPr>
          <w:rFonts w:ascii="Times New Roman" w:eastAsia="Times New Roman" w:hAnsi="Times New Roman" w:cs="Times New Roman"/>
          <w:sz w:val="24"/>
          <w:szCs w:val="24"/>
          <w:lang w:eastAsia="ru-RU"/>
        </w:rPr>
        <w:t>2022 года</w:t>
      </w:r>
      <w:r w:rsidR="000F391E">
        <w:rPr>
          <w:rFonts w:ascii="Times New Roman" w:eastAsia="Times New Roman" w:hAnsi="Times New Roman" w:cs="Times New Roman"/>
          <w:sz w:val="24"/>
          <w:szCs w:val="24"/>
          <w:lang w:eastAsia="ru-RU"/>
        </w:rPr>
        <w:t xml:space="preserve">), </w:t>
      </w:r>
      <w:r w:rsidR="00750442">
        <w:rPr>
          <w:rFonts w:ascii="Times New Roman" w:eastAsia="Times New Roman" w:hAnsi="Times New Roman" w:cs="Times New Roman"/>
          <w:sz w:val="24"/>
          <w:szCs w:val="24"/>
          <w:lang w:eastAsia="ru-RU"/>
        </w:rPr>
        <w:t>Федерального закона РФ «О персональных данных» № 152-ФЗ 27.07.2006 года (с изменениями на 14.07.2022 года), а также с Уставом МБОУ «</w:t>
      </w:r>
      <w:proofErr w:type="spellStart"/>
      <w:r w:rsidR="00750442">
        <w:rPr>
          <w:rFonts w:ascii="Times New Roman" w:eastAsia="Times New Roman" w:hAnsi="Times New Roman" w:cs="Times New Roman"/>
          <w:sz w:val="24"/>
          <w:szCs w:val="24"/>
          <w:lang w:eastAsia="ru-RU"/>
        </w:rPr>
        <w:t>Клименковская</w:t>
      </w:r>
      <w:proofErr w:type="spellEnd"/>
      <w:r w:rsidR="00750442">
        <w:rPr>
          <w:rFonts w:ascii="Times New Roman" w:eastAsia="Times New Roman" w:hAnsi="Times New Roman" w:cs="Times New Roman"/>
          <w:sz w:val="24"/>
          <w:szCs w:val="24"/>
          <w:lang w:eastAsia="ru-RU"/>
        </w:rPr>
        <w:t xml:space="preserve"> основная общеобразовательная школа»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750442" w:rsidRDefault="00750442" w:rsidP="000C697A">
      <w:pPr>
        <w:shd w:val="clear" w:color="auto" w:fill="FFFFFF"/>
        <w:spacing w:after="0" w:line="100" w:lineRule="atLeast"/>
        <w:ind w:left="14" w:firstLine="5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Данное Положение о защите персональных данных обучающихся школы определяет порядок работы (получения, обработки, использования, хранения и </w:t>
      </w:r>
      <w:proofErr w:type="spellStart"/>
      <w:r>
        <w:rPr>
          <w:rFonts w:ascii="Times New Roman" w:eastAsia="Times New Roman" w:hAnsi="Times New Roman" w:cs="Times New Roman"/>
          <w:sz w:val="24"/>
          <w:szCs w:val="24"/>
          <w:lang w:eastAsia="ru-RU"/>
        </w:rPr>
        <w:t>т.д</w:t>
      </w:r>
      <w:proofErr w:type="spellEnd"/>
      <w:r>
        <w:rPr>
          <w:rFonts w:ascii="Times New Roman" w:eastAsia="Times New Roman" w:hAnsi="Times New Roman" w:cs="Times New Roman"/>
          <w:sz w:val="24"/>
          <w:szCs w:val="24"/>
          <w:lang w:eastAsia="ru-RU"/>
        </w:rPr>
        <w:t>)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обучающихся, достигшими 14-летнего возраста самостоятельно.</w:t>
      </w:r>
    </w:p>
    <w:p w:rsidR="00750442" w:rsidRDefault="000C697A" w:rsidP="000C697A">
      <w:pPr>
        <w:shd w:val="clear" w:color="auto" w:fill="FFFFFF"/>
        <w:spacing w:after="0" w:line="100" w:lineRule="atLeast"/>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Персональные данные относятся к категории конфиденциальной информации.</w:t>
      </w:r>
    </w:p>
    <w:p w:rsidR="000C697A" w:rsidRDefault="000C697A" w:rsidP="000C697A">
      <w:pPr>
        <w:shd w:val="clear" w:color="auto" w:fill="FFFFFF"/>
        <w:spacing w:after="0" w:line="100" w:lineRule="atLeast"/>
        <w:ind w:left="14" w:firstLine="5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Все работники МБОУ «</w:t>
      </w:r>
      <w:proofErr w:type="spellStart"/>
      <w:r>
        <w:rPr>
          <w:rFonts w:ascii="Times New Roman" w:eastAsia="Times New Roman" w:hAnsi="Times New Roman" w:cs="Times New Roman"/>
          <w:sz w:val="24"/>
          <w:szCs w:val="24"/>
          <w:lang w:eastAsia="ru-RU"/>
        </w:rPr>
        <w:t>Клименковская</w:t>
      </w:r>
      <w:proofErr w:type="spellEnd"/>
      <w:r>
        <w:rPr>
          <w:rFonts w:ascii="Times New Roman" w:eastAsia="Times New Roman" w:hAnsi="Times New Roman" w:cs="Times New Roman"/>
          <w:sz w:val="24"/>
          <w:szCs w:val="24"/>
          <w:lang w:eastAsia="ru-RU"/>
        </w:rPr>
        <w:t xml:space="preserve"> основная общеобразовательная школа»,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53DDD" w:rsidRPr="00953DDD" w:rsidRDefault="00953DDD" w:rsidP="000C697A">
      <w:pPr>
        <w:shd w:val="clear" w:color="auto" w:fill="FFFFFF"/>
        <w:spacing w:after="0" w:line="100" w:lineRule="atLeast"/>
        <w:jc w:val="both"/>
        <w:rPr>
          <w:rFonts w:ascii="Times New Roman" w:eastAsia="Times New Roman" w:hAnsi="Times New Roman" w:cs="Times New Roman"/>
          <w:b/>
          <w:bCs/>
          <w:color w:val="000000"/>
          <w:spacing w:val="8"/>
          <w:sz w:val="24"/>
          <w:szCs w:val="24"/>
          <w:lang w:eastAsia="ru-RU"/>
        </w:rPr>
      </w:pPr>
    </w:p>
    <w:p w:rsidR="00953DDD" w:rsidRPr="00953DDD" w:rsidRDefault="00953DDD" w:rsidP="00AA23BA">
      <w:pPr>
        <w:shd w:val="clear" w:color="auto" w:fill="FFFFFF"/>
        <w:spacing w:after="0" w:line="100" w:lineRule="atLeast"/>
        <w:ind w:left="540" w:hanging="526"/>
        <w:jc w:val="center"/>
        <w:rPr>
          <w:rFonts w:ascii="Times New Roman" w:eastAsia="Times New Roman" w:hAnsi="Times New Roman" w:cs="Times New Roman"/>
          <w:b/>
          <w:bCs/>
          <w:color w:val="000000"/>
          <w:spacing w:val="8"/>
          <w:sz w:val="24"/>
          <w:szCs w:val="24"/>
          <w:lang w:eastAsia="ru-RU"/>
        </w:rPr>
      </w:pPr>
      <w:r w:rsidRPr="00953DDD">
        <w:rPr>
          <w:rFonts w:ascii="Times New Roman" w:eastAsia="Times New Roman" w:hAnsi="Times New Roman" w:cs="Times New Roman"/>
          <w:b/>
          <w:bCs/>
          <w:color w:val="000000"/>
          <w:spacing w:val="8"/>
          <w:sz w:val="24"/>
          <w:szCs w:val="24"/>
          <w:lang w:eastAsia="ru-RU"/>
        </w:rPr>
        <w:t xml:space="preserve">2. </w:t>
      </w:r>
      <w:r w:rsidR="000C697A">
        <w:rPr>
          <w:rFonts w:ascii="Times New Roman" w:eastAsia="Times New Roman" w:hAnsi="Times New Roman" w:cs="Times New Roman"/>
          <w:b/>
          <w:bCs/>
          <w:color w:val="000000"/>
          <w:spacing w:val="8"/>
          <w:sz w:val="24"/>
          <w:szCs w:val="24"/>
          <w:lang w:eastAsia="ru-RU"/>
        </w:rPr>
        <w:t>Основные понятия и состав персональных данных обучающихся</w:t>
      </w:r>
    </w:p>
    <w:p w:rsidR="00953DDD" w:rsidRDefault="000C697A" w:rsidP="000C697A">
      <w:pPr>
        <w:tabs>
          <w:tab w:val="left" w:pos="77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00953DDD" w:rsidRPr="00953DDD">
        <w:rPr>
          <w:rFonts w:ascii="Times New Roman" w:eastAsia="Times New Roman" w:hAnsi="Times New Roman" w:cs="Times New Roman"/>
          <w:color w:val="000000"/>
          <w:spacing w:val="-2"/>
          <w:sz w:val="24"/>
          <w:szCs w:val="24"/>
          <w:lang w:eastAsia="ru-RU"/>
        </w:rPr>
        <w:t>2.1.</w:t>
      </w:r>
      <w:r w:rsidR="00953DDD" w:rsidRPr="00953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Персональные данные</w:t>
      </w:r>
      <w:r w:rsidR="00953DDD" w:rsidRPr="00953D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00953DDD" w:rsidRPr="00953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любая информация, относящаяся к прямо или косвенно </w:t>
      </w:r>
      <w:proofErr w:type="gramStart"/>
      <w:r>
        <w:rPr>
          <w:rFonts w:ascii="Times New Roman" w:eastAsia="Times New Roman" w:hAnsi="Times New Roman" w:cs="Times New Roman"/>
          <w:sz w:val="24"/>
          <w:szCs w:val="24"/>
          <w:lang w:eastAsia="ru-RU"/>
        </w:rPr>
        <w:t>определенному</w:t>
      </w:r>
      <w:proofErr w:type="gramEnd"/>
      <w:r>
        <w:rPr>
          <w:rFonts w:ascii="Times New Roman" w:eastAsia="Times New Roman" w:hAnsi="Times New Roman" w:cs="Times New Roman"/>
          <w:sz w:val="24"/>
          <w:szCs w:val="24"/>
          <w:lang w:eastAsia="ru-RU"/>
        </w:rPr>
        <w:t xml:space="preserve"> или определяемому физическому лицу (субъекту персональных данных)</w:t>
      </w:r>
      <w:r w:rsidR="00953DDD" w:rsidRPr="00953DDD">
        <w:rPr>
          <w:rFonts w:ascii="Times New Roman" w:eastAsia="Times New Roman" w:hAnsi="Times New Roman" w:cs="Times New Roman"/>
          <w:sz w:val="24"/>
          <w:szCs w:val="24"/>
          <w:lang w:eastAsia="ru-RU"/>
        </w:rPr>
        <w:t>.</w:t>
      </w:r>
      <w:r w:rsidR="000746A6" w:rsidRPr="000746A6">
        <w:rPr>
          <w:rFonts w:ascii="Times New Roman" w:hAnsi="Times New Roman" w:cs="Times New Roman"/>
          <w:color w:val="000000"/>
          <w:sz w:val="28"/>
          <w:szCs w:val="28"/>
        </w:rPr>
        <w:t xml:space="preserve"> </w:t>
      </w:r>
      <w:r w:rsidR="000746A6">
        <w:rPr>
          <w:rFonts w:ascii="Times New Roman" w:eastAsia="Times New Roman" w:hAnsi="Times New Roman" w:cs="Times New Roman"/>
          <w:sz w:val="24"/>
          <w:szCs w:val="24"/>
          <w:lang w:eastAsia="ru-RU"/>
        </w:rPr>
        <w:t>П</w:t>
      </w:r>
      <w:r w:rsidR="000746A6" w:rsidRPr="000746A6">
        <w:rPr>
          <w:rFonts w:ascii="Times New Roman" w:eastAsia="Times New Roman" w:hAnsi="Times New Roman" w:cs="Times New Roman"/>
          <w:sz w:val="24"/>
          <w:szCs w:val="24"/>
          <w:lang w:eastAsia="ru-RU"/>
        </w:rPr>
        <w:t>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r w:rsidR="00DA4A46">
        <w:rPr>
          <w:rFonts w:ascii="Times New Roman" w:eastAsia="Times New Roman" w:hAnsi="Times New Roman" w:cs="Times New Roman"/>
          <w:sz w:val="24"/>
          <w:szCs w:val="24"/>
          <w:lang w:eastAsia="ru-RU"/>
        </w:rPr>
        <w:t>.</w:t>
      </w:r>
    </w:p>
    <w:p w:rsidR="000C697A" w:rsidRDefault="000C697A" w:rsidP="000C697A">
      <w:pPr>
        <w:tabs>
          <w:tab w:val="left" w:pos="77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2.2. </w:t>
      </w:r>
      <w:r>
        <w:rPr>
          <w:rFonts w:ascii="Times New Roman" w:eastAsia="Times New Roman" w:hAnsi="Times New Roman" w:cs="Times New Roman"/>
          <w:b/>
          <w:sz w:val="24"/>
          <w:szCs w:val="24"/>
          <w:lang w:eastAsia="ru-RU"/>
        </w:rPr>
        <w:t>Оператор –</w:t>
      </w:r>
      <w:r>
        <w:rPr>
          <w:rFonts w:ascii="Times New Roman" w:eastAsia="Times New Roman" w:hAnsi="Times New Roman" w:cs="Times New Roman"/>
          <w:sz w:val="24"/>
          <w:szCs w:val="24"/>
          <w:lang w:eastAsia="ru-RU"/>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53DDD" w:rsidRPr="00953DDD" w:rsidRDefault="00877EAD" w:rsidP="00877EAD">
      <w:pPr>
        <w:tabs>
          <w:tab w:val="left" w:pos="774"/>
        </w:tabs>
        <w:spacing w:after="0" w:line="240" w:lineRule="auto"/>
        <w:contextualSpacing/>
        <w:jc w:val="both"/>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sz w:val="24"/>
          <w:szCs w:val="24"/>
          <w:lang w:eastAsia="ru-RU"/>
        </w:rPr>
        <w:lastRenderedPageBreak/>
        <w:tab/>
        <w:t xml:space="preserve">2.3. </w:t>
      </w:r>
      <w:r>
        <w:rPr>
          <w:rFonts w:ascii="Times New Roman" w:eastAsia="Times New Roman" w:hAnsi="Times New Roman" w:cs="Times New Roman"/>
          <w:b/>
          <w:sz w:val="24"/>
          <w:szCs w:val="24"/>
          <w:lang w:eastAsia="ru-RU"/>
        </w:rPr>
        <w:t xml:space="preserve">Обработка персональных данных - </w:t>
      </w:r>
      <w:r w:rsidR="00953DDD" w:rsidRPr="00953D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53DDD" w:rsidRPr="000F391E" w:rsidRDefault="000F391E" w:rsidP="000F391E">
      <w:pPr>
        <w:tabs>
          <w:tab w:val="left" w:pos="706"/>
        </w:tabs>
        <w:spacing w:after="0" w:line="240" w:lineRule="auto"/>
        <w:contextualSpacing/>
        <w:jc w:val="both"/>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color w:val="000000"/>
          <w:spacing w:val="-14"/>
          <w:sz w:val="24"/>
          <w:szCs w:val="24"/>
          <w:lang w:eastAsia="ru-RU"/>
        </w:rPr>
        <w:tab/>
        <w:t xml:space="preserve">2.4. </w:t>
      </w:r>
      <w:r>
        <w:rPr>
          <w:rFonts w:ascii="Times New Roman" w:eastAsia="Times New Roman" w:hAnsi="Times New Roman" w:cs="Times New Roman"/>
          <w:b/>
          <w:sz w:val="24"/>
          <w:szCs w:val="24"/>
          <w:lang w:eastAsia="ru-RU"/>
        </w:rPr>
        <w:t xml:space="preserve"> Автоматизированная обработка персональных данных – </w:t>
      </w:r>
      <w:r>
        <w:rPr>
          <w:rFonts w:ascii="Times New Roman" w:eastAsia="Times New Roman" w:hAnsi="Times New Roman" w:cs="Times New Roman"/>
          <w:sz w:val="24"/>
          <w:szCs w:val="24"/>
          <w:lang w:eastAsia="ru-RU"/>
        </w:rPr>
        <w:t>обработка персональных данных с помощью средств вычислительной техники</w:t>
      </w:r>
      <w:r w:rsidR="00953DDD" w:rsidRPr="00953DDD">
        <w:rPr>
          <w:rFonts w:ascii="Times New Roman" w:eastAsia="Times New Roman" w:hAnsi="Times New Roman" w:cs="Times New Roman"/>
          <w:sz w:val="24"/>
          <w:szCs w:val="24"/>
          <w:lang w:eastAsia="ru-RU"/>
        </w:rPr>
        <w:t>.</w:t>
      </w:r>
    </w:p>
    <w:p w:rsidR="000F391E" w:rsidRDefault="000F391E" w:rsidP="000F391E">
      <w:pPr>
        <w:tabs>
          <w:tab w:val="left" w:pos="70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4"/>
          <w:sz w:val="24"/>
          <w:szCs w:val="24"/>
          <w:lang w:eastAsia="ru-RU"/>
        </w:rPr>
        <w:tab/>
        <w:t xml:space="preserve">2.5. </w:t>
      </w:r>
      <w:r>
        <w:rPr>
          <w:rFonts w:ascii="Times New Roman" w:eastAsia="Times New Roman" w:hAnsi="Times New Roman" w:cs="Times New Roman"/>
          <w:b/>
          <w:sz w:val="24"/>
          <w:szCs w:val="24"/>
          <w:lang w:eastAsia="ru-RU"/>
        </w:rPr>
        <w:t xml:space="preserve"> Распространение персональных данных – </w:t>
      </w:r>
      <w:r w:rsidR="007152C9">
        <w:rPr>
          <w:rFonts w:ascii="Times New Roman" w:eastAsia="Times New Roman" w:hAnsi="Times New Roman" w:cs="Times New Roman"/>
          <w:sz w:val="24"/>
          <w:szCs w:val="24"/>
          <w:lang w:eastAsia="ru-RU"/>
        </w:rPr>
        <w:t>действия, направленные на раскрытие</w:t>
      </w:r>
      <w:r>
        <w:rPr>
          <w:rFonts w:ascii="Times New Roman" w:eastAsia="Times New Roman" w:hAnsi="Times New Roman" w:cs="Times New Roman"/>
          <w:sz w:val="24"/>
          <w:szCs w:val="24"/>
          <w:lang w:eastAsia="ru-RU"/>
        </w:rPr>
        <w:t xml:space="preserve"> персональных данных </w:t>
      </w:r>
      <w:r w:rsidR="007152C9">
        <w:rPr>
          <w:rFonts w:ascii="Times New Roman" w:eastAsia="Times New Roman" w:hAnsi="Times New Roman" w:cs="Times New Roman"/>
          <w:sz w:val="24"/>
          <w:szCs w:val="24"/>
          <w:lang w:eastAsia="ru-RU"/>
        </w:rPr>
        <w:t>неопределенному кругу лиц</w:t>
      </w:r>
      <w:r w:rsidRPr="00953DDD">
        <w:rPr>
          <w:rFonts w:ascii="Times New Roman" w:eastAsia="Times New Roman" w:hAnsi="Times New Roman" w:cs="Times New Roman"/>
          <w:sz w:val="24"/>
          <w:szCs w:val="24"/>
          <w:lang w:eastAsia="ru-RU"/>
        </w:rPr>
        <w:t>.</w:t>
      </w:r>
    </w:p>
    <w:p w:rsidR="007152C9" w:rsidRPr="000F391E" w:rsidRDefault="007152C9" w:rsidP="000F391E">
      <w:pPr>
        <w:tabs>
          <w:tab w:val="left" w:pos="706"/>
        </w:tabs>
        <w:spacing w:after="0" w:line="240" w:lineRule="auto"/>
        <w:contextualSpacing/>
        <w:jc w:val="both"/>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color w:val="000000"/>
          <w:spacing w:val="-14"/>
          <w:sz w:val="24"/>
          <w:szCs w:val="24"/>
          <w:lang w:eastAsia="ru-RU"/>
        </w:rPr>
        <w:tab/>
        <w:t xml:space="preserve">2.6. </w:t>
      </w:r>
      <w:r>
        <w:rPr>
          <w:rFonts w:ascii="Times New Roman" w:eastAsia="Times New Roman" w:hAnsi="Times New Roman" w:cs="Times New Roman"/>
          <w:b/>
          <w:sz w:val="24"/>
          <w:szCs w:val="24"/>
          <w:lang w:eastAsia="ru-RU"/>
        </w:rPr>
        <w:t xml:space="preserve"> Предоставление персональных данных – </w:t>
      </w:r>
      <w:r>
        <w:rPr>
          <w:rFonts w:ascii="Times New Roman" w:eastAsia="Times New Roman" w:hAnsi="Times New Roman" w:cs="Times New Roman"/>
          <w:sz w:val="24"/>
          <w:szCs w:val="24"/>
          <w:lang w:eastAsia="ru-RU"/>
        </w:rPr>
        <w:t>действия, направленные на раскрытие персональных данных определенному лицу или определенному кругу лиц</w:t>
      </w:r>
      <w:r w:rsidRPr="00953DDD">
        <w:rPr>
          <w:rFonts w:ascii="Times New Roman" w:eastAsia="Times New Roman" w:hAnsi="Times New Roman" w:cs="Times New Roman"/>
          <w:sz w:val="24"/>
          <w:szCs w:val="24"/>
          <w:lang w:eastAsia="ru-RU"/>
        </w:rPr>
        <w:t>.</w:t>
      </w:r>
    </w:p>
    <w:p w:rsidR="00DA4A46" w:rsidRDefault="007152C9" w:rsidP="00DA4A46">
      <w:pPr>
        <w:suppressAutoHyphens/>
        <w:spacing w:after="0" w:line="240" w:lineRule="auto"/>
        <w:ind w:firstLine="708"/>
        <w:jc w:val="both"/>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color w:val="000000"/>
          <w:spacing w:val="-14"/>
          <w:sz w:val="24"/>
          <w:szCs w:val="24"/>
          <w:lang w:eastAsia="ru-RU"/>
        </w:rPr>
        <w:t xml:space="preserve">2.7. </w:t>
      </w:r>
      <w:r>
        <w:rPr>
          <w:rFonts w:ascii="Times New Roman" w:eastAsia="Times New Roman" w:hAnsi="Times New Roman" w:cs="Times New Roman"/>
          <w:b/>
          <w:sz w:val="24"/>
          <w:szCs w:val="24"/>
          <w:lang w:eastAsia="ru-RU"/>
        </w:rPr>
        <w:t xml:space="preserve"> Блокирование персональных данных – </w:t>
      </w:r>
      <w:r>
        <w:rPr>
          <w:rFonts w:ascii="Times New Roman" w:eastAsia="Times New Roman" w:hAnsi="Times New Roman" w:cs="Times New Roman"/>
          <w:sz w:val="24"/>
          <w:szCs w:val="24"/>
          <w:lang w:eastAsia="ru-RU"/>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953DDD">
        <w:rPr>
          <w:rFonts w:ascii="Times New Roman" w:eastAsia="Times New Roman" w:hAnsi="Times New Roman" w:cs="Times New Roman"/>
          <w:sz w:val="24"/>
          <w:szCs w:val="24"/>
          <w:lang w:eastAsia="ru-RU"/>
        </w:rPr>
        <w:t>.</w:t>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sidR="00AA23BA">
        <w:rPr>
          <w:rFonts w:ascii="Times New Roman" w:eastAsia="Times New Roman" w:hAnsi="Times New Roman" w:cs="Times New Roman"/>
          <w:sz w:val="24"/>
          <w:szCs w:val="24"/>
          <w:lang w:eastAsia="ru-RU"/>
        </w:rPr>
        <w:tab/>
      </w:r>
      <w:r>
        <w:rPr>
          <w:rFonts w:ascii="Times New Roman" w:eastAsia="Times New Roman" w:hAnsi="Times New Roman" w:cs="Times New Roman"/>
          <w:color w:val="000000"/>
          <w:spacing w:val="-14"/>
          <w:sz w:val="24"/>
          <w:szCs w:val="24"/>
          <w:lang w:eastAsia="ru-RU"/>
        </w:rPr>
        <w:t xml:space="preserve">2.8. </w:t>
      </w:r>
      <w:r>
        <w:rPr>
          <w:rFonts w:ascii="Times New Roman" w:eastAsia="Times New Roman" w:hAnsi="Times New Roman" w:cs="Times New Roman"/>
          <w:b/>
          <w:sz w:val="24"/>
          <w:szCs w:val="24"/>
          <w:lang w:eastAsia="ru-RU"/>
        </w:rPr>
        <w:t xml:space="preserve"> Уничтожение персональных данных – </w:t>
      </w:r>
      <w:r>
        <w:rPr>
          <w:rFonts w:ascii="Times New Roman" w:eastAsia="Times New Roman" w:hAnsi="Times New Roman" w:cs="Times New Roman"/>
          <w:sz w:val="24"/>
          <w:szCs w:val="24"/>
          <w:lang w:eastAsia="ru-RU"/>
        </w:rPr>
        <w:t xml:space="preserve">действия, в результате которых становится невозможным восстановить содержание персональных данных в информационной </w:t>
      </w:r>
      <w:r w:rsidR="00A6584F">
        <w:rPr>
          <w:rFonts w:ascii="Times New Roman" w:eastAsia="Times New Roman" w:hAnsi="Times New Roman" w:cs="Times New Roman"/>
          <w:sz w:val="24"/>
          <w:szCs w:val="24"/>
          <w:lang w:eastAsia="ru-RU"/>
        </w:rPr>
        <w:t>системе персональных данных и (или) в результате которых уничтожаются материальные носители персональных данных</w:t>
      </w:r>
      <w:r w:rsidRPr="00953DDD">
        <w:rPr>
          <w:rFonts w:ascii="Times New Roman" w:eastAsia="Times New Roman" w:hAnsi="Times New Roman" w:cs="Times New Roman"/>
          <w:sz w:val="24"/>
          <w:szCs w:val="24"/>
          <w:lang w:eastAsia="ru-RU"/>
        </w:rPr>
        <w:t>.</w:t>
      </w:r>
      <w:r w:rsidR="00A6584F" w:rsidRP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t xml:space="preserve">2.9. </w:t>
      </w:r>
      <w:r w:rsidR="00A6584F">
        <w:rPr>
          <w:rFonts w:ascii="Times New Roman" w:eastAsia="Times New Roman" w:hAnsi="Times New Roman" w:cs="Times New Roman"/>
          <w:b/>
          <w:sz w:val="24"/>
          <w:szCs w:val="24"/>
          <w:lang w:eastAsia="ru-RU"/>
        </w:rPr>
        <w:t xml:space="preserve">Обезличивание персональных данных – </w:t>
      </w:r>
      <w:r w:rsidR="00A6584F">
        <w:rPr>
          <w:rFonts w:ascii="Times New Roman" w:eastAsia="Times New Roman" w:hAnsi="Times New Roman" w:cs="Times New Roman"/>
          <w:sz w:val="24"/>
          <w:szCs w:val="24"/>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A6584F" w:rsidRPr="00953DDD">
        <w:rPr>
          <w:rFonts w:ascii="Times New Roman" w:eastAsia="Times New Roman" w:hAnsi="Times New Roman" w:cs="Times New Roman"/>
          <w:sz w:val="24"/>
          <w:szCs w:val="24"/>
          <w:lang w:eastAsia="ru-RU"/>
        </w:rPr>
        <w:t>.</w:t>
      </w:r>
      <w:r w:rsidR="00A6584F" w:rsidRP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color w:val="000000"/>
          <w:spacing w:val="-14"/>
          <w:sz w:val="24"/>
          <w:szCs w:val="24"/>
          <w:lang w:eastAsia="ru-RU"/>
        </w:rPr>
        <w:tab/>
        <w:t xml:space="preserve">2.10. </w:t>
      </w:r>
      <w:r w:rsidR="00A6584F">
        <w:rPr>
          <w:rFonts w:ascii="Times New Roman" w:eastAsia="Times New Roman" w:hAnsi="Times New Roman" w:cs="Times New Roman"/>
          <w:b/>
          <w:sz w:val="24"/>
          <w:szCs w:val="24"/>
          <w:lang w:eastAsia="ru-RU"/>
        </w:rPr>
        <w:t xml:space="preserve"> Информационная система персональных данных – </w:t>
      </w:r>
      <w:r w:rsidR="00A6584F">
        <w:rPr>
          <w:rFonts w:ascii="Times New Roman" w:eastAsia="Times New Roman" w:hAnsi="Times New Roman" w:cs="Times New Roman"/>
          <w:sz w:val="24"/>
          <w:szCs w:val="24"/>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00A6584F" w:rsidRP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r w:rsidR="00A6584F">
        <w:rPr>
          <w:rFonts w:ascii="Times New Roman" w:eastAsia="Times New Roman" w:hAnsi="Times New Roman" w:cs="Times New Roman"/>
          <w:color w:val="000000"/>
          <w:spacing w:val="-14"/>
          <w:sz w:val="24"/>
          <w:szCs w:val="24"/>
          <w:lang w:eastAsia="ru-RU"/>
        </w:rPr>
        <w:tab/>
      </w:r>
    </w:p>
    <w:p w:rsidR="00DA4A46" w:rsidRDefault="00DA4A46" w:rsidP="00DA4A46">
      <w:pPr>
        <w:suppressAutoHyphens/>
        <w:spacing w:after="0" w:line="240" w:lineRule="auto"/>
        <w:ind w:firstLine="708"/>
        <w:jc w:val="both"/>
        <w:rPr>
          <w:rFonts w:ascii="Times New Roman" w:eastAsia="Times New Roman" w:hAnsi="Times New Roman" w:cs="Times New Roman"/>
          <w:color w:val="000000"/>
          <w:spacing w:val="-14"/>
          <w:sz w:val="24"/>
          <w:szCs w:val="24"/>
          <w:lang w:eastAsia="ru-RU"/>
        </w:rPr>
      </w:pPr>
      <w:r>
        <w:rPr>
          <w:rFonts w:ascii="Times New Roman" w:eastAsia="Times New Roman" w:hAnsi="Times New Roman" w:cs="Times New Roman"/>
          <w:color w:val="000000"/>
          <w:spacing w:val="-14"/>
          <w:sz w:val="24"/>
          <w:szCs w:val="24"/>
          <w:lang w:eastAsia="ru-RU"/>
        </w:rPr>
        <w:t xml:space="preserve">2.11. </w:t>
      </w:r>
      <w:r w:rsidRPr="00DA4A46">
        <w:rPr>
          <w:rFonts w:ascii="Times New Roman" w:eastAsia="Times New Roman" w:hAnsi="Times New Roman" w:cs="Times New Roman"/>
          <w:b/>
          <w:color w:val="000000"/>
          <w:spacing w:val="-14"/>
          <w:sz w:val="24"/>
          <w:szCs w:val="24"/>
          <w:lang w:eastAsia="ru-RU"/>
        </w:rPr>
        <w:t>Трансграничная передача персональных данных</w:t>
      </w:r>
      <w:r w:rsidRPr="00DA4A46">
        <w:rPr>
          <w:rFonts w:ascii="Times New Roman" w:eastAsia="Times New Roman" w:hAnsi="Times New Roman" w:cs="Times New Roman"/>
          <w:color w:val="000000"/>
          <w:spacing w:val="-14"/>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D5CF3" w:rsidRPr="000A01BE" w:rsidRDefault="00DA4A46" w:rsidP="00DA4A46">
      <w:pPr>
        <w:suppressAutoHyphen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4"/>
          <w:sz w:val="24"/>
          <w:szCs w:val="24"/>
          <w:lang w:eastAsia="ru-RU"/>
        </w:rPr>
        <w:t>2.12</w:t>
      </w:r>
      <w:r w:rsid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b/>
          <w:sz w:val="24"/>
          <w:szCs w:val="24"/>
          <w:lang w:eastAsia="ru-RU"/>
        </w:rPr>
        <w:t xml:space="preserve"> Общедоступные данные – </w:t>
      </w:r>
      <w:r w:rsidR="00A6584F">
        <w:rPr>
          <w:rFonts w:ascii="Times New Roman" w:eastAsia="Times New Roman" w:hAnsi="Times New Roman" w:cs="Times New Roman"/>
          <w:sz w:val="24"/>
          <w:szCs w:val="24"/>
          <w:lang w:eastAsia="ru-RU"/>
        </w:rPr>
        <w:t>сведения общего характера и иная информация, доступ к которой не ограничен.</w:t>
      </w:r>
      <w:r w:rsidR="00A6584F" w:rsidRPr="00A6584F">
        <w:rPr>
          <w:rFonts w:ascii="Times New Roman" w:eastAsia="Times New Roman" w:hAnsi="Times New Roman" w:cs="Times New Roman"/>
          <w:color w:val="000000"/>
          <w:spacing w:val="-14"/>
          <w:sz w:val="24"/>
          <w:szCs w:val="24"/>
          <w:lang w:eastAsia="ru-RU"/>
        </w:rPr>
        <w:t xml:space="preserve"> </w:t>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r>
      <w:r>
        <w:rPr>
          <w:rFonts w:ascii="Times New Roman" w:eastAsia="Times New Roman" w:hAnsi="Times New Roman" w:cs="Times New Roman"/>
          <w:color w:val="000000"/>
          <w:spacing w:val="-14"/>
          <w:sz w:val="24"/>
          <w:szCs w:val="24"/>
          <w:lang w:eastAsia="ru-RU"/>
        </w:rPr>
        <w:tab/>
        <w:t>2.13</w:t>
      </w:r>
      <w:r w:rsid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b/>
          <w:sz w:val="24"/>
          <w:szCs w:val="24"/>
          <w:lang w:eastAsia="ru-RU"/>
        </w:rPr>
        <w:t xml:space="preserve"> </w:t>
      </w:r>
      <w:r w:rsidR="00A6584F">
        <w:rPr>
          <w:rFonts w:ascii="Times New Roman" w:eastAsia="Times New Roman" w:hAnsi="Times New Roman" w:cs="Times New Roman"/>
          <w:sz w:val="24"/>
          <w:szCs w:val="24"/>
          <w:lang w:eastAsia="ru-RU"/>
        </w:rPr>
        <w:t>Персональные данные обучающихся содержатся в личных делах обучающихся.</w:t>
      </w:r>
      <w:r w:rsidR="00A6584F">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CA4166">
        <w:rPr>
          <w:rFonts w:ascii="Times New Roman" w:eastAsia="Times New Roman" w:hAnsi="Times New Roman" w:cs="Times New Roman"/>
          <w:sz w:val="24"/>
          <w:szCs w:val="24"/>
          <w:lang w:eastAsia="ru-RU"/>
        </w:rPr>
        <w:tab/>
      </w:r>
      <w:r w:rsidR="00EE0ED4">
        <w:rPr>
          <w:rFonts w:ascii="Times New Roman" w:eastAsia="Times New Roman" w:hAnsi="Times New Roman" w:cs="Times New Roman"/>
          <w:color w:val="000000"/>
          <w:spacing w:val="-14"/>
          <w:sz w:val="24"/>
          <w:szCs w:val="24"/>
          <w:lang w:eastAsia="ru-RU"/>
        </w:rPr>
        <w:t>2.14</w:t>
      </w:r>
      <w:r w:rsidR="00A6584F">
        <w:rPr>
          <w:rFonts w:ascii="Times New Roman" w:eastAsia="Times New Roman" w:hAnsi="Times New Roman" w:cs="Times New Roman"/>
          <w:color w:val="000000"/>
          <w:spacing w:val="-14"/>
          <w:sz w:val="24"/>
          <w:szCs w:val="24"/>
          <w:lang w:eastAsia="ru-RU"/>
        </w:rPr>
        <w:t xml:space="preserve">. </w:t>
      </w:r>
      <w:r w:rsidR="00A6584F">
        <w:rPr>
          <w:rFonts w:ascii="Times New Roman" w:eastAsia="Times New Roman" w:hAnsi="Times New Roman" w:cs="Times New Roman"/>
          <w:b/>
          <w:sz w:val="24"/>
          <w:szCs w:val="24"/>
          <w:lang w:eastAsia="ru-RU"/>
        </w:rPr>
        <w:t xml:space="preserve"> </w:t>
      </w:r>
      <w:r w:rsidR="00A6584F">
        <w:rPr>
          <w:rFonts w:ascii="Times New Roman" w:eastAsia="Times New Roman" w:hAnsi="Times New Roman" w:cs="Times New Roman"/>
          <w:sz w:val="24"/>
          <w:szCs w:val="24"/>
          <w:u w:val="single"/>
          <w:lang w:eastAsia="ru-RU"/>
        </w:rPr>
        <w:t>Состав персональных данных обучающихся:</w:t>
      </w:r>
      <w:r w:rsidR="00F34080">
        <w:rPr>
          <w:rFonts w:ascii="Times New Roman" w:eastAsia="Times New Roman" w:hAnsi="Times New Roman" w:cs="Times New Roman"/>
          <w:sz w:val="24"/>
          <w:szCs w:val="24"/>
          <w:lang w:eastAsia="ru-RU"/>
        </w:rPr>
        <w:t xml:space="preserve">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w:t>
      </w:r>
      <w:r w:rsidR="00A6584F">
        <w:rPr>
          <w:rFonts w:ascii="Times New Roman" w:eastAsia="Times New Roman" w:hAnsi="Times New Roman" w:cs="Times New Roman"/>
          <w:sz w:val="24"/>
          <w:szCs w:val="24"/>
          <w:lang w:eastAsia="ru-RU"/>
        </w:rPr>
        <w:t>личное дело с табелем успеваемости;</w:t>
      </w:r>
      <w:r w:rsidR="00A6584F" w:rsidRPr="00A6584F">
        <w:rPr>
          <w:rFonts w:ascii="Times New Roman" w:eastAsia="Times New Roman" w:hAnsi="Times New Roman" w:cs="Times New Roman"/>
          <w:sz w:val="24"/>
          <w:szCs w:val="24"/>
          <w:lang w:eastAsia="ru-RU"/>
        </w:rPr>
        <w:t xml:space="preserve">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w:t>
      </w:r>
      <w:r w:rsidR="00A6584F">
        <w:rPr>
          <w:rFonts w:ascii="Times New Roman" w:eastAsia="Times New Roman" w:hAnsi="Times New Roman" w:cs="Times New Roman"/>
          <w:sz w:val="24"/>
          <w:szCs w:val="24"/>
          <w:lang w:eastAsia="ru-RU"/>
        </w:rPr>
        <w:t>заверенная копия свидетельства о рождении;</w:t>
      </w:r>
      <w:r w:rsidR="00F34080">
        <w:rPr>
          <w:rFonts w:ascii="Times New Roman" w:eastAsia="Times New Roman" w:hAnsi="Times New Roman" w:cs="Times New Roman"/>
          <w:sz w:val="24"/>
          <w:szCs w:val="24"/>
          <w:lang w:eastAsia="ru-RU"/>
        </w:rPr>
        <w:t xml:space="preserve">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сведения о составе семьи;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сведения о родителях и законных представителях;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копия паспорта для обучающихся, достигших 14-летнего возраста;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адрес места жительства;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номера мобильных телефонов;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фотографии и иные сведения, относящиеся к персональным данным обучающегося;</w:t>
      </w:r>
      <w:r w:rsidR="00F34080">
        <w:rPr>
          <w:rFonts w:ascii="Times New Roman" w:eastAsia="Times New Roman" w:hAnsi="Times New Roman" w:cs="Times New Roman"/>
          <w:sz w:val="24"/>
          <w:szCs w:val="24"/>
          <w:lang w:eastAsia="ru-RU"/>
        </w:rPr>
        <w:tab/>
        <w:t xml:space="preserve">                - оригиналы и копии документов по движению;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основания к приказам по движению детей;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медицинское заключение о состоянии здоровья обучающегося;</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t xml:space="preserve">           - заключения психолого-медико-педагогической комиссии.  </w:t>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F34080">
        <w:rPr>
          <w:rFonts w:ascii="Times New Roman" w:eastAsia="Times New Roman" w:hAnsi="Times New Roman" w:cs="Times New Roman"/>
          <w:sz w:val="24"/>
          <w:szCs w:val="24"/>
          <w:lang w:eastAsia="ru-RU"/>
        </w:rPr>
        <w:tab/>
      </w:r>
      <w:r w:rsidR="00EE0ED4">
        <w:rPr>
          <w:rFonts w:ascii="Times New Roman" w:eastAsia="Times New Roman" w:hAnsi="Times New Roman" w:cs="Times New Roman"/>
          <w:color w:val="000000"/>
          <w:spacing w:val="-14"/>
          <w:sz w:val="24"/>
          <w:szCs w:val="24"/>
          <w:lang w:eastAsia="ru-RU"/>
        </w:rPr>
        <w:t>2.15</w:t>
      </w:r>
      <w:r w:rsidR="00F34080">
        <w:rPr>
          <w:rFonts w:ascii="Times New Roman" w:eastAsia="Times New Roman" w:hAnsi="Times New Roman" w:cs="Times New Roman"/>
          <w:color w:val="000000"/>
          <w:spacing w:val="-14"/>
          <w:sz w:val="24"/>
          <w:szCs w:val="24"/>
          <w:lang w:eastAsia="ru-RU"/>
        </w:rPr>
        <w:t xml:space="preserve">. </w:t>
      </w:r>
      <w:r w:rsidR="00F34080">
        <w:rPr>
          <w:rFonts w:ascii="Times New Roman" w:eastAsia="Times New Roman" w:hAnsi="Times New Roman" w:cs="Times New Roman"/>
          <w:b/>
          <w:sz w:val="24"/>
          <w:szCs w:val="24"/>
          <w:lang w:eastAsia="ru-RU"/>
        </w:rPr>
        <w:t xml:space="preserve"> </w:t>
      </w:r>
      <w:r w:rsidR="00F34080">
        <w:rPr>
          <w:rFonts w:ascii="Times New Roman" w:eastAsia="Times New Roman" w:hAnsi="Times New Roman" w:cs="Times New Roman"/>
          <w:sz w:val="24"/>
          <w:szCs w:val="24"/>
          <w:lang w:eastAsia="ru-RU"/>
        </w:rPr>
        <w:t>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w:t>
      </w:r>
      <w:r w:rsidR="000A01BE">
        <w:rPr>
          <w:rFonts w:ascii="Times New Roman" w:eastAsia="Times New Roman" w:hAnsi="Times New Roman" w:cs="Times New Roman"/>
          <w:sz w:val="24"/>
          <w:szCs w:val="24"/>
          <w:lang w:eastAsia="ru-RU"/>
        </w:rPr>
        <w:t xml:space="preserve"> о</w:t>
      </w:r>
      <w:r w:rsidR="00F34080">
        <w:rPr>
          <w:rFonts w:ascii="Times New Roman" w:eastAsia="Times New Roman" w:hAnsi="Times New Roman" w:cs="Times New Roman"/>
          <w:sz w:val="24"/>
          <w:szCs w:val="24"/>
          <w:lang w:eastAsia="ru-RU"/>
        </w:rPr>
        <w:t xml:space="preserve">безличивания или по истечении </w:t>
      </w:r>
      <w:r w:rsidR="000A01BE">
        <w:rPr>
          <w:rFonts w:ascii="Times New Roman" w:eastAsia="Times New Roman" w:hAnsi="Times New Roman" w:cs="Times New Roman"/>
          <w:sz w:val="24"/>
          <w:szCs w:val="24"/>
          <w:lang w:eastAsia="ru-RU"/>
        </w:rPr>
        <w:t>75-летнего срока хранения, если иное не определено законом.</w:t>
      </w:r>
      <w:r w:rsidR="000A01BE" w:rsidRPr="000A01BE">
        <w:rPr>
          <w:rFonts w:ascii="Times New Roman" w:eastAsia="Times New Roman" w:hAnsi="Times New Roman" w:cs="Times New Roman"/>
          <w:color w:val="000000"/>
          <w:spacing w:val="-14"/>
          <w:sz w:val="24"/>
          <w:szCs w:val="24"/>
          <w:lang w:eastAsia="ru-RU"/>
        </w:rPr>
        <w:t xml:space="preserve"> </w:t>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r>
      <w:r w:rsidR="00EE0ED4">
        <w:rPr>
          <w:rFonts w:ascii="Times New Roman" w:eastAsia="Times New Roman" w:hAnsi="Times New Roman" w:cs="Times New Roman"/>
          <w:color w:val="000000"/>
          <w:spacing w:val="-14"/>
          <w:sz w:val="24"/>
          <w:szCs w:val="24"/>
          <w:lang w:eastAsia="ru-RU"/>
        </w:rPr>
        <w:tab/>
        <w:t>2.16</w:t>
      </w:r>
      <w:r w:rsidR="000A01BE">
        <w:rPr>
          <w:rFonts w:ascii="Times New Roman" w:eastAsia="Times New Roman" w:hAnsi="Times New Roman" w:cs="Times New Roman"/>
          <w:color w:val="000000"/>
          <w:spacing w:val="-14"/>
          <w:sz w:val="24"/>
          <w:szCs w:val="24"/>
          <w:lang w:eastAsia="ru-RU"/>
        </w:rPr>
        <w:t xml:space="preserve">. </w:t>
      </w:r>
      <w:r w:rsidR="000A01BE">
        <w:rPr>
          <w:rFonts w:ascii="Times New Roman" w:eastAsia="Times New Roman" w:hAnsi="Times New Roman" w:cs="Times New Roman"/>
          <w:b/>
          <w:sz w:val="24"/>
          <w:szCs w:val="24"/>
          <w:lang w:eastAsia="ru-RU"/>
        </w:rPr>
        <w:t xml:space="preserve"> </w:t>
      </w:r>
      <w:r w:rsidR="000A01BE">
        <w:rPr>
          <w:rFonts w:ascii="Times New Roman" w:eastAsia="Times New Roman" w:hAnsi="Times New Roman" w:cs="Times New Roman"/>
          <w:sz w:val="24"/>
          <w:szCs w:val="24"/>
          <w:lang w:eastAsia="ru-RU"/>
        </w:rPr>
        <w:t xml:space="preserve">Общеобразовательная организация определяет объем, содержание обрабатываемых персональных данных обучающихся, руководствуясь Конституцией </w:t>
      </w:r>
      <w:r w:rsidR="000A01BE">
        <w:rPr>
          <w:rFonts w:ascii="Times New Roman" w:eastAsia="Times New Roman" w:hAnsi="Times New Roman" w:cs="Times New Roman"/>
          <w:sz w:val="24"/>
          <w:szCs w:val="24"/>
          <w:lang w:eastAsia="ru-RU"/>
        </w:rPr>
        <w:lastRenderedPageBreak/>
        <w:t xml:space="preserve">Российской Федерации, данным Положением, Уставом школы и </w:t>
      </w:r>
      <w:r w:rsidR="002D5CF3">
        <w:rPr>
          <w:rFonts w:ascii="Times New Roman" w:eastAsia="Times New Roman" w:hAnsi="Times New Roman" w:cs="Times New Roman"/>
          <w:sz w:val="24"/>
          <w:szCs w:val="24"/>
          <w:lang w:eastAsia="ru-RU"/>
        </w:rPr>
        <w:t xml:space="preserve">иными </w:t>
      </w:r>
      <w:r w:rsidR="000A01BE">
        <w:rPr>
          <w:rFonts w:ascii="Times New Roman" w:eastAsia="Times New Roman" w:hAnsi="Times New Roman" w:cs="Times New Roman"/>
          <w:sz w:val="24"/>
          <w:szCs w:val="24"/>
          <w:lang w:eastAsia="ru-RU"/>
        </w:rPr>
        <w:t>федеральными законами.</w:t>
      </w:r>
    </w:p>
    <w:p w:rsidR="00AA23BA" w:rsidRDefault="00953DDD" w:rsidP="000A01BE">
      <w:pPr>
        <w:shd w:val="clear" w:color="auto" w:fill="FFFFFF"/>
        <w:spacing w:after="0" w:line="100" w:lineRule="atLeast"/>
        <w:ind w:left="540" w:hanging="526"/>
        <w:jc w:val="center"/>
        <w:rPr>
          <w:rFonts w:ascii="Times New Roman" w:eastAsia="Times New Roman" w:hAnsi="Times New Roman" w:cs="Times New Roman"/>
          <w:b/>
          <w:bCs/>
          <w:color w:val="000000"/>
          <w:spacing w:val="-1"/>
          <w:sz w:val="24"/>
          <w:szCs w:val="24"/>
          <w:lang w:eastAsia="ru-RU"/>
        </w:rPr>
      </w:pPr>
      <w:r w:rsidRPr="00953DDD">
        <w:rPr>
          <w:rFonts w:ascii="Times New Roman" w:eastAsia="Times New Roman" w:hAnsi="Times New Roman" w:cs="Times New Roman"/>
          <w:b/>
          <w:bCs/>
          <w:color w:val="000000"/>
          <w:spacing w:val="-1"/>
          <w:sz w:val="24"/>
          <w:szCs w:val="24"/>
          <w:lang w:eastAsia="ru-RU"/>
        </w:rPr>
        <w:t xml:space="preserve">3. </w:t>
      </w:r>
      <w:r w:rsidR="000A01BE">
        <w:rPr>
          <w:rFonts w:ascii="Times New Roman" w:eastAsia="Times New Roman" w:hAnsi="Times New Roman" w:cs="Times New Roman"/>
          <w:b/>
          <w:bCs/>
          <w:color w:val="000000"/>
          <w:spacing w:val="-1"/>
          <w:sz w:val="24"/>
          <w:szCs w:val="24"/>
          <w:lang w:eastAsia="ru-RU"/>
        </w:rPr>
        <w:t xml:space="preserve">Общие требования при обработке персональных данных обучающихся </w:t>
      </w:r>
    </w:p>
    <w:p w:rsidR="00953DDD" w:rsidRPr="00953DDD" w:rsidRDefault="000A01BE" w:rsidP="000A01BE">
      <w:pPr>
        <w:shd w:val="clear" w:color="auto" w:fill="FFFFFF"/>
        <w:spacing w:after="0" w:line="100" w:lineRule="atLeast"/>
        <w:ind w:left="540" w:hanging="526"/>
        <w:jc w:val="center"/>
        <w:rPr>
          <w:rFonts w:ascii="Times New Roman" w:eastAsia="Times New Roman" w:hAnsi="Times New Roman" w:cs="Times New Roman"/>
          <w:b/>
          <w:bCs/>
          <w:color w:val="000000"/>
          <w:spacing w:val="-1"/>
          <w:sz w:val="24"/>
          <w:szCs w:val="24"/>
          <w:lang w:eastAsia="ru-RU"/>
        </w:rPr>
      </w:pPr>
      <w:r>
        <w:rPr>
          <w:rFonts w:ascii="Times New Roman" w:eastAsia="Times New Roman" w:hAnsi="Times New Roman" w:cs="Times New Roman"/>
          <w:b/>
          <w:bCs/>
          <w:color w:val="000000"/>
          <w:spacing w:val="-1"/>
          <w:sz w:val="24"/>
          <w:szCs w:val="24"/>
          <w:lang w:eastAsia="ru-RU"/>
        </w:rPr>
        <w:t>и гарантии их защиты.</w:t>
      </w:r>
    </w:p>
    <w:p w:rsidR="000A01BE" w:rsidRDefault="000A01BE" w:rsidP="000A01BE">
      <w:pPr>
        <w:shd w:val="clear" w:color="auto" w:fill="FFFFFF"/>
        <w:tabs>
          <w:tab w:val="left" w:pos="0"/>
        </w:tabs>
        <w:spacing w:after="0" w:line="100" w:lineRule="atLeast"/>
        <w:ind w:left="14"/>
        <w:jc w:val="both"/>
        <w:rPr>
          <w:rFonts w:ascii="Times New Roman" w:eastAsia="Times New Roman" w:hAnsi="Times New Roman" w:cs="Times New Roman"/>
          <w:color w:val="000000"/>
          <w:spacing w:val="-1"/>
          <w:sz w:val="24"/>
          <w:szCs w:val="24"/>
          <w:u w:val="single"/>
          <w:lang w:eastAsia="ru-RU"/>
        </w:rPr>
      </w:pPr>
      <w:r>
        <w:rPr>
          <w:rFonts w:ascii="Times New Roman" w:eastAsia="Times New Roman" w:hAnsi="Times New Roman" w:cs="Times New Roman"/>
          <w:color w:val="000000"/>
          <w:spacing w:val="-15"/>
          <w:sz w:val="24"/>
          <w:szCs w:val="24"/>
          <w:lang w:eastAsia="ru-RU"/>
        </w:rPr>
        <w:tab/>
      </w:r>
      <w:r w:rsidR="00953DDD" w:rsidRPr="00953DDD">
        <w:rPr>
          <w:rFonts w:ascii="Times New Roman" w:eastAsia="Times New Roman" w:hAnsi="Times New Roman" w:cs="Times New Roman"/>
          <w:color w:val="000000"/>
          <w:spacing w:val="-15"/>
          <w:sz w:val="24"/>
          <w:szCs w:val="24"/>
          <w:lang w:eastAsia="ru-RU"/>
        </w:rPr>
        <w:t xml:space="preserve">3.1.  </w:t>
      </w:r>
      <w:r>
        <w:rPr>
          <w:rFonts w:ascii="Times New Roman" w:eastAsia="Times New Roman" w:hAnsi="Times New Roman" w:cs="Times New Roman"/>
          <w:color w:val="000000"/>
          <w:spacing w:val="-1"/>
          <w:sz w:val="24"/>
          <w:szCs w:val="24"/>
          <w:u w:val="single"/>
          <w:lang w:eastAsia="ru-RU"/>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p>
    <w:p w:rsidR="002D5CF3" w:rsidRDefault="000A01BE" w:rsidP="002D5CF3">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3.1.1</w:t>
      </w:r>
      <w:r w:rsidR="00953DDD" w:rsidRPr="00953DDD">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 xml:space="preserve"> Обработка персональных данных</w:t>
      </w:r>
      <w:r w:rsidR="002D5CF3">
        <w:rPr>
          <w:rFonts w:ascii="Times New Roman" w:eastAsia="Times New Roman" w:hAnsi="Times New Roman" w:cs="Times New Roman"/>
          <w:color w:val="000000"/>
          <w:spacing w:val="-1"/>
          <w:sz w:val="24"/>
          <w:szCs w:val="24"/>
          <w:lang w:eastAsia="ru-RU"/>
        </w:rPr>
        <w:t xml:space="preserve"> может осуществляться исключительно в целях обеспечения соблюдения законов и иных нормативных правовых актов.</w:t>
      </w:r>
    </w:p>
    <w:p w:rsidR="00A175C9" w:rsidRDefault="002D5CF3" w:rsidP="002D5CF3">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3.1.2</w:t>
      </w:r>
      <w:r w:rsidRPr="00953DDD">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 xml:space="preserve">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Федерации, данным Положением, Уставом школы и иными федеральными законами.</w:t>
      </w:r>
      <w:r w:rsidRPr="002D5CF3">
        <w:rPr>
          <w:rFonts w:ascii="Times New Roman" w:eastAsia="Times New Roman" w:hAnsi="Times New Roman" w:cs="Times New Roman"/>
          <w:color w:val="000000"/>
          <w:spacing w:val="-1"/>
          <w:sz w:val="24"/>
          <w:szCs w:val="24"/>
          <w:lang w:eastAsia="ru-RU"/>
        </w:rPr>
        <w:t xml:space="preserve"> </w:t>
      </w:r>
      <w:r w:rsidR="00A175C9">
        <w:rPr>
          <w:rFonts w:ascii="Times New Roman" w:eastAsia="Times New Roman" w:hAnsi="Times New Roman" w:cs="Times New Roman"/>
          <w:color w:val="000000"/>
          <w:spacing w:val="-1"/>
          <w:sz w:val="24"/>
          <w:szCs w:val="24"/>
          <w:lang w:eastAsia="ru-RU"/>
        </w:rPr>
        <w:tab/>
      </w:r>
      <w:r w:rsidR="00A175C9">
        <w:rPr>
          <w:rFonts w:ascii="Times New Roman" w:eastAsia="Times New Roman" w:hAnsi="Times New Roman" w:cs="Times New Roman"/>
          <w:color w:val="000000"/>
          <w:spacing w:val="-1"/>
          <w:sz w:val="24"/>
          <w:szCs w:val="24"/>
          <w:lang w:eastAsia="ru-RU"/>
        </w:rPr>
        <w:tab/>
      </w:r>
      <w:r w:rsidR="00A175C9">
        <w:rPr>
          <w:rFonts w:ascii="Times New Roman" w:eastAsia="Times New Roman" w:hAnsi="Times New Roman" w:cs="Times New Roman"/>
          <w:color w:val="000000"/>
          <w:spacing w:val="-1"/>
          <w:sz w:val="24"/>
          <w:szCs w:val="24"/>
          <w:lang w:eastAsia="ru-RU"/>
        </w:rPr>
        <w:tab/>
      </w:r>
      <w:r w:rsidR="00A175C9">
        <w:rPr>
          <w:rFonts w:ascii="Times New Roman" w:eastAsia="Times New Roman" w:hAnsi="Times New Roman" w:cs="Times New Roman"/>
          <w:color w:val="000000"/>
          <w:spacing w:val="-1"/>
          <w:sz w:val="24"/>
          <w:szCs w:val="24"/>
          <w:lang w:eastAsia="ru-RU"/>
        </w:rPr>
        <w:tab/>
      </w:r>
      <w:r w:rsidR="00A175C9">
        <w:rPr>
          <w:rFonts w:ascii="Times New Roman" w:eastAsia="Times New Roman" w:hAnsi="Times New Roman" w:cs="Times New Roman"/>
          <w:color w:val="000000"/>
          <w:spacing w:val="-1"/>
          <w:sz w:val="24"/>
          <w:szCs w:val="24"/>
          <w:lang w:eastAsia="ru-RU"/>
        </w:rPr>
        <w:tab/>
      </w:r>
      <w:r w:rsidR="00A175C9">
        <w:rPr>
          <w:rFonts w:ascii="Times New Roman" w:eastAsia="Times New Roman" w:hAnsi="Times New Roman" w:cs="Times New Roman"/>
          <w:color w:val="000000"/>
          <w:spacing w:val="-1"/>
          <w:sz w:val="24"/>
          <w:szCs w:val="24"/>
          <w:lang w:eastAsia="ru-RU"/>
        </w:rPr>
        <w:tab/>
      </w:r>
    </w:p>
    <w:p w:rsidR="002D5CF3" w:rsidRDefault="002D5CF3" w:rsidP="002D5CF3">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3.1.3</w:t>
      </w:r>
      <w:r w:rsidR="00A175C9">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Все персональные данные обучающегося, </w:t>
      </w:r>
      <w:r w:rsidR="00B2295C">
        <w:rPr>
          <w:rFonts w:ascii="Times New Roman" w:eastAsia="Times New Roman" w:hAnsi="Times New Roman" w:cs="Times New Roman"/>
          <w:color w:val="000000"/>
          <w:spacing w:val="-1"/>
          <w:sz w:val="24"/>
          <w:szCs w:val="24"/>
          <w:lang w:eastAsia="ru-RU"/>
        </w:rPr>
        <w:t>д</w:t>
      </w:r>
      <w:r w:rsidR="00A175C9">
        <w:rPr>
          <w:rFonts w:ascii="Times New Roman" w:eastAsia="Times New Roman" w:hAnsi="Times New Roman" w:cs="Times New Roman"/>
          <w:color w:val="000000"/>
          <w:spacing w:val="-1"/>
          <w:sz w:val="24"/>
          <w:szCs w:val="24"/>
          <w:lang w:eastAsia="ru-RU"/>
        </w:rPr>
        <w:t>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w:t>
      </w:r>
      <w:r>
        <w:rPr>
          <w:rFonts w:ascii="Times New Roman" w:eastAsia="Times New Roman" w:hAnsi="Times New Roman" w:cs="Times New Roman"/>
          <w:color w:val="000000"/>
          <w:spacing w:val="-1"/>
          <w:sz w:val="24"/>
          <w:szCs w:val="24"/>
          <w:lang w:eastAsia="ru-RU"/>
        </w:rPr>
        <w:t>.</w:t>
      </w:r>
      <w:r w:rsidR="00A175C9">
        <w:rPr>
          <w:rFonts w:ascii="Times New Roman" w:eastAsia="Times New Roman" w:hAnsi="Times New Roman" w:cs="Times New Roman"/>
          <w:color w:val="000000"/>
          <w:spacing w:val="-1"/>
          <w:sz w:val="24"/>
          <w:szCs w:val="24"/>
          <w:lang w:eastAsia="ru-RU"/>
        </w:rPr>
        <w:t xml:space="preserve">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последствий отказа дать письменное согласие на их получение. </w:t>
      </w:r>
    </w:p>
    <w:p w:rsidR="00E70F44" w:rsidRDefault="00E70F44" w:rsidP="00E70F4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3.1.4. Администрация и педагогические работники школы не имеют права получать и обрабатывать персональные данные обучающихся, относящихся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
    <w:p w:rsidR="00E70F44" w:rsidRDefault="00E70F44" w:rsidP="00E70F4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с</w:t>
      </w:r>
      <w:r w:rsidRPr="00E70F44">
        <w:rPr>
          <w:rFonts w:ascii="Times New Roman" w:eastAsia="Times New Roman" w:hAnsi="Times New Roman" w:cs="Times New Roman"/>
          <w:color w:val="000000"/>
          <w:spacing w:val="-1"/>
          <w:sz w:val="24"/>
          <w:szCs w:val="24"/>
          <w:lang w:eastAsia="ru-RU"/>
        </w:rPr>
        <w:t>убъект персональных данных дал согласие в письменной форме на обработку своих персональных данных;</w:t>
      </w:r>
    </w:p>
    <w:p w:rsidR="00CA4166" w:rsidRPr="00CA4166" w:rsidRDefault="00E70F44"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CA4166" w:rsidRPr="00CA4166">
        <w:rPr>
          <w:rFonts w:ascii="Times New Roman" w:eastAsia="Times New Roman" w:hAnsi="Times New Roman" w:cs="Times New Roman"/>
          <w:color w:val="000000"/>
          <w:spacing w:val="-1"/>
          <w:sz w:val="24"/>
          <w:szCs w:val="24"/>
          <w:lang w:eastAsia="ru-RU"/>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 xml:space="preserve"> обработка персональных данных необходима в связи с реализацией международных договоров Российской Федерации о </w:t>
      </w:r>
      <w:proofErr w:type="spellStart"/>
      <w:r w:rsidRPr="00CA4166">
        <w:rPr>
          <w:rFonts w:ascii="Times New Roman" w:eastAsia="Times New Roman" w:hAnsi="Times New Roman" w:cs="Times New Roman"/>
          <w:color w:val="000000"/>
          <w:spacing w:val="-1"/>
          <w:sz w:val="24"/>
          <w:szCs w:val="24"/>
          <w:lang w:eastAsia="ru-RU"/>
        </w:rPr>
        <w:t>реадмиссии</w:t>
      </w:r>
      <w:proofErr w:type="spellEnd"/>
      <w:r w:rsidRPr="00CA4166">
        <w:rPr>
          <w:rFonts w:ascii="Times New Roman" w:eastAsia="Times New Roman" w:hAnsi="Times New Roman" w:cs="Times New Roman"/>
          <w:color w:val="000000"/>
          <w:spacing w:val="-1"/>
          <w:sz w:val="24"/>
          <w:szCs w:val="24"/>
          <w:lang w:eastAsia="ru-RU"/>
        </w:rPr>
        <w:t>;</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A4166" w:rsidRPr="00CA4166" w:rsidRDefault="00AA23BA"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CA4166"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w:t>
      </w:r>
      <w:r w:rsidRPr="00CA4166">
        <w:rPr>
          <w:rFonts w:ascii="Times New Roman" w:eastAsia="Times New Roman" w:hAnsi="Times New Roman" w:cs="Times New Roman"/>
          <w:color w:val="000000"/>
          <w:spacing w:val="-1"/>
          <w:sz w:val="24"/>
          <w:szCs w:val="24"/>
          <w:lang w:eastAsia="ru-RU"/>
        </w:rPr>
        <w:lastRenderedPageBreak/>
        <w:t>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w:t>
      </w:r>
      <w:r w:rsidR="00AA23BA">
        <w:rPr>
          <w:rFonts w:ascii="Times New Roman" w:eastAsia="Times New Roman" w:hAnsi="Times New Roman" w:cs="Times New Roman"/>
          <w:color w:val="000000"/>
          <w:spacing w:val="-1"/>
          <w:sz w:val="24"/>
          <w:szCs w:val="24"/>
          <w:lang w:eastAsia="ru-RU"/>
        </w:rPr>
        <w:t>оррупции, об оперативно-ро</w:t>
      </w:r>
      <w:r w:rsidRPr="00CA4166">
        <w:rPr>
          <w:rFonts w:ascii="Times New Roman" w:eastAsia="Times New Roman" w:hAnsi="Times New Roman" w:cs="Times New Roman"/>
          <w:color w:val="000000"/>
          <w:spacing w:val="-1"/>
          <w:sz w:val="24"/>
          <w:szCs w:val="24"/>
          <w:lang w:eastAsia="ru-RU"/>
        </w:rPr>
        <w:t>зыскной деятельности, об исполнительном производстве, уголовно-исполнительным законодательством Российской Федерации;</w:t>
      </w:r>
    </w:p>
    <w:p w:rsidR="00CA4166" w:rsidRPr="00CA4166" w:rsidRDefault="00CA4166"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CA4166">
        <w:rPr>
          <w:rFonts w:ascii="Times New Roman" w:eastAsia="Times New Roman" w:hAnsi="Times New Roman" w:cs="Times New Roman"/>
          <w:color w:val="000000"/>
          <w:spacing w:val="-1"/>
          <w:sz w:val="24"/>
          <w:szCs w:val="24"/>
          <w:lang w:eastAsia="ru-RU"/>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A4166" w:rsidRPr="00CA4166" w:rsidRDefault="00CE198C"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CA4166"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A4166" w:rsidRPr="00CA4166" w:rsidRDefault="00CE198C"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CA4166" w:rsidRPr="00CA4166">
        <w:rPr>
          <w:rFonts w:ascii="Times New Roman" w:eastAsia="Times New Roman" w:hAnsi="Times New Roman" w:cs="Times New Roman"/>
          <w:color w:val="000000"/>
          <w:spacing w:val="-1"/>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A4166" w:rsidRPr="00CA4166" w:rsidRDefault="00CE198C" w:rsidP="00CA4166">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CA4166" w:rsidRPr="00CA4166">
        <w:rPr>
          <w:rFonts w:ascii="Times New Roman" w:eastAsia="Times New Roman" w:hAnsi="Times New Roman" w:cs="Times New Roman"/>
          <w:color w:val="000000"/>
          <w:spacing w:val="-1"/>
          <w:sz w:val="24"/>
          <w:szCs w:val="24"/>
          <w:lang w:eastAsia="ru-RU"/>
        </w:rPr>
        <w:t> обработка персональных данных осуществляется в соответствии с законодательством Российской Федерации о гражданстве Российской Федерации.</w:t>
      </w:r>
    </w:p>
    <w:p w:rsidR="00CE198C" w:rsidRDefault="00CE198C" w:rsidP="00CE198C">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CE198C" w:rsidRDefault="00CE198C" w:rsidP="00CE198C">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3.1.6. Защита персональных данных обучающегося от неправомерного их использования или утраты должна быть обеспечена директором школы в порядке, уст</w:t>
      </w:r>
      <w:r>
        <w:rPr>
          <w:rFonts w:ascii="Times New Roman" w:eastAsia="Times New Roman" w:hAnsi="Times New Roman" w:cs="Times New Roman"/>
          <w:color w:val="000000"/>
          <w:spacing w:val="-1"/>
          <w:sz w:val="24"/>
          <w:szCs w:val="24"/>
          <w:lang w:eastAsia="ru-RU"/>
        </w:rPr>
        <w:t>ановленном федеральным законом.</w:t>
      </w:r>
    </w:p>
    <w:p w:rsidR="00CE198C" w:rsidRDefault="00CE198C" w:rsidP="00CE198C">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p>
    <w:p w:rsidR="00CE198C" w:rsidRPr="00CE198C" w:rsidRDefault="00CE198C" w:rsidP="00CE198C">
      <w:pPr>
        <w:shd w:val="clear" w:color="auto" w:fill="FFFFFF"/>
        <w:spacing w:after="0" w:line="100" w:lineRule="atLeast"/>
        <w:ind w:firstLine="540"/>
        <w:jc w:val="both"/>
        <w:rPr>
          <w:rFonts w:ascii="Times New Roman" w:eastAsia="Times New Roman" w:hAnsi="Times New Roman" w:cs="Times New Roman"/>
          <w:color w:val="000000"/>
          <w:spacing w:val="-1"/>
          <w:sz w:val="24"/>
          <w:szCs w:val="24"/>
          <w:u w:val="single"/>
          <w:lang w:eastAsia="ru-RU"/>
        </w:rPr>
      </w:pPr>
      <w:r w:rsidRPr="00CE198C">
        <w:rPr>
          <w:rFonts w:ascii="Times New Roman" w:eastAsia="Times New Roman" w:hAnsi="Times New Roman" w:cs="Times New Roman"/>
          <w:color w:val="000000"/>
          <w:spacing w:val="-1"/>
          <w:sz w:val="24"/>
          <w:szCs w:val="24"/>
          <w:u w:val="single"/>
          <w:lang w:eastAsia="ru-RU"/>
        </w:rPr>
        <w:t>3.2.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rsidR="00CE198C" w:rsidRDefault="00CE198C" w:rsidP="00CE198C">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w:t>
      </w:r>
      <w:r>
        <w:rPr>
          <w:rFonts w:ascii="Times New Roman" w:eastAsia="Times New Roman" w:hAnsi="Times New Roman" w:cs="Times New Roman"/>
          <w:color w:val="000000"/>
          <w:spacing w:val="-1"/>
          <w:sz w:val="24"/>
          <w:szCs w:val="24"/>
          <w:lang w:eastAsia="ru-RU"/>
        </w:rPr>
        <w:t>ных данных для распространения.</w:t>
      </w:r>
    </w:p>
    <w:p w:rsidR="004949A5" w:rsidRDefault="00CE198C"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w:t>
      </w:r>
      <w:r w:rsidR="004949A5">
        <w:rPr>
          <w:rFonts w:ascii="Times New Roman" w:eastAsia="Times New Roman" w:hAnsi="Times New Roman" w:cs="Times New Roman"/>
          <w:color w:val="000000"/>
          <w:spacing w:val="-1"/>
          <w:sz w:val="24"/>
          <w:szCs w:val="24"/>
          <w:lang w:eastAsia="ru-RU"/>
        </w:rPr>
        <w:t>ространение или иную обработку.</w:t>
      </w:r>
    </w:p>
    <w:p w:rsidR="004949A5" w:rsidRDefault="00CE198C"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 xml:space="preserve">3.2.3.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w:t>
      </w:r>
      <w:r w:rsidRPr="00CE198C">
        <w:rPr>
          <w:rFonts w:ascii="Times New Roman" w:eastAsia="Times New Roman" w:hAnsi="Times New Roman" w:cs="Times New Roman"/>
          <w:color w:val="000000"/>
          <w:spacing w:val="-1"/>
          <w:sz w:val="24"/>
          <w:szCs w:val="24"/>
          <w:lang w:eastAsia="ru-RU"/>
        </w:rPr>
        <w:lastRenderedPageBreak/>
        <w:t>распространения или иной обработки таких персональных данных лежит на каждом лице, осуществившем их расп</w:t>
      </w:r>
      <w:r w:rsidR="004949A5">
        <w:rPr>
          <w:rFonts w:ascii="Times New Roman" w:eastAsia="Times New Roman" w:hAnsi="Times New Roman" w:cs="Times New Roman"/>
          <w:color w:val="000000"/>
          <w:spacing w:val="-1"/>
          <w:sz w:val="24"/>
          <w:szCs w:val="24"/>
          <w:lang w:eastAsia="ru-RU"/>
        </w:rPr>
        <w:t>ространение или иную обработку.</w:t>
      </w:r>
    </w:p>
    <w:p w:rsidR="004949A5" w:rsidRDefault="00CE198C"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 xml:space="preserve">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w:t>
      </w:r>
      <w:r w:rsidR="004949A5">
        <w:rPr>
          <w:rFonts w:ascii="Times New Roman" w:eastAsia="Times New Roman" w:hAnsi="Times New Roman" w:cs="Times New Roman"/>
          <w:color w:val="000000"/>
          <w:spacing w:val="-1"/>
          <w:sz w:val="24"/>
          <w:szCs w:val="24"/>
          <w:lang w:eastAsia="ru-RU"/>
        </w:rPr>
        <w:t>распространения.</w:t>
      </w:r>
    </w:p>
    <w:p w:rsidR="004949A5" w:rsidRDefault="00CE198C"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CE198C">
        <w:rPr>
          <w:rFonts w:ascii="Times New Roman" w:eastAsia="Times New Roman" w:hAnsi="Times New Roman" w:cs="Times New Roman"/>
          <w:color w:val="000000"/>
          <w:spacing w:val="-1"/>
          <w:sz w:val="24"/>
          <w:szCs w:val="24"/>
          <w:lang w:eastAsia="ru-RU"/>
        </w:rPr>
        <w:t>3.2.5.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3.2.6.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949A5" w:rsidRP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 </w:t>
      </w:r>
      <w:r w:rsidRPr="004949A5">
        <w:rPr>
          <w:rFonts w:ascii="Times New Roman" w:eastAsia="Times New Roman" w:hAnsi="Times New Roman" w:cs="Times New Roman"/>
          <w:color w:val="000000"/>
          <w:spacing w:val="-1"/>
          <w:sz w:val="24"/>
          <w:szCs w:val="24"/>
          <w:lang w:eastAsia="ru-RU"/>
        </w:rPr>
        <w:t>непосредственно;</w:t>
      </w:r>
    </w:p>
    <w:p w:rsidR="004949A5" w:rsidRP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w:t>
      </w:r>
      <w:r w:rsidRPr="004949A5">
        <w:rPr>
          <w:rFonts w:ascii="Times New Roman" w:eastAsia="Times New Roman" w:hAnsi="Times New Roman" w:cs="Times New Roman"/>
          <w:color w:val="000000"/>
          <w:spacing w:val="-1"/>
          <w:sz w:val="24"/>
          <w:szCs w:val="24"/>
          <w:lang w:eastAsia="ru-RU"/>
        </w:rPr>
        <w:t> с использованием информационной системы уполномоченного органа по защите прав субъектов персональных данных.</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w:t>
      </w:r>
      <w:r>
        <w:rPr>
          <w:rFonts w:ascii="Times New Roman" w:eastAsia="Times New Roman" w:hAnsi="Times New Roman" w:cs="Times New Roman"/>
          <w:color w:val="000000"/>
          <w:spacing w:val="-1"/>
          <w:sz w:val="24"/>
          <w:szCs w:val="24"/>
          <w:lang w:eastAsia="ru-RU"/>
        </w:rPr>
        <w:t xml:space="preserve"> субъектов персональных данных.</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w:t>
      </w:r>
      <w:r>
        <w:rPr>
          <w:rFonts w:ascii="Times New Roman" w:eastAsia="Times New Roman" w:hAnsi="Times New Roman" w:cs="Times New Roman"/>
          <w:color w:val="000000"/>
          <w:spacing w:val="-1"/>
          <w:sz w:val="24"/>
          <w:szCs w:val="24"/>
          <w:lang w:eastAsia="ru-RU"/>
        </w:rPr>
        <w:t>ных данных для распространения.</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w:t>
      </w:r>
      <w:r>
        <w:rPr>
          <w:rFonts w:ascii="Times New Roman" w:eastAsia="Times New Roman" w:hAnsi="Times New Roman" w:cs="Times New Roman"/>
          <w:color w:val="000000"/>
          <w:spacing w:val="-1"/>
          <w:sz w:val="24"/>
          <w:szCs w:val="24"/>
          <w:lang w:eastAsia="ru-RU"/>
        </w:rPr>
        <w:t>ретов и условий не допускается.</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w:t>
      </w:r>
      <w:r>
        <w:rPr>
          <w:rFonts w:ascii="Times New Roman" w:eastAsia="Times New Roman" w:hAnsi="Times New Roman" w:cs="Times New Roman"/>
          <w:color w:val="000000"/>
          <w:spacing w:val="-1"/>
          <w:sz w:val="24"/>
          <w:szCs w:val="24"/>
          <w:lang w:eastAsia="ru-RU"/>
        </w:rPr>
        <w:t>ных данных для распространения.</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w:t>
      </w:r>
      <w:r>
        <w:rPr>
          <w:rFonts w:ascii="Times New Roman" w:eastAsia="Times New Roman" w:hAnsi="Times New Roman" w:cs="Times New Roman"/>
          <w:color w:val="000000"/>
          <w:spacing w:val="-1"/>
          <w:sz w:val="24"/>
          <w:szCs w:val="24"/>
          <w:lang w:eastAsia="ru-RU"/>
        </w:rPr>
        <w:t>тельством Российской Федерации.</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 xml:space="preserve">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w:t>
      </w:r>
      <w:r w:rsidRPr="004949A5">
        <w:rPr>
          <w:rFonts w:ascii="Times New Roman" w:eastAsia="Times New Roman" w:hAnsi="Times New Roman" w:cs="Times New Roman"/>
          <w:color w:val="000000"/>
          <w:spacing w:val="-1"/>
          <w:sz w:val="24"/>
          <w:szCs w:val="24"/>
          <w:lang w:eastAsia="ru-RU"/>
        </w:rPr>
        <w:lastRenderedPageBreak/>
        <w:t>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w:t>
      </w:r>
      <w:r>
        <w:rPr>
          <w:rFonts w:ascii="Times New Roman" w:eastAsia="Times New Roman" w:hAnsi="Times New Roman" w:cs="Times New Roman"/>
          <w:color w:val="000000"/>
          <w:spacing w:val="-1"/>
          <w:sz w:val="24"/>
          <w:szCs w:val="24"/>
          <w:lang w:eastAsia="ru-RU"/>
        </w:rPr>
        <w:t>тором, которому оно направлено.</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w:t>
      </w:r>
      <w:r>
        <w:rPr>
          <w:rFonts w:ascii="Times New Roman" w:eastAsia="Times New Roman" w:hAnsi="Times New Roman" w:cs="Times New Roman"/>
          <w:color w:val="000000"/>
          <w:spacing w:val="-1"/>
          <w:sz w:val="24"/>
          <w:szCs w:val="24"/>
          <w:lang w:eastAsia="ru-RU"/>
        </w:rPr>
        <w:t xml:space="preserve"> п.3.2.12 настоящего Положения.</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w:t>
      </w:r>
      <w:r>
        <w:rPr>
          <w:rFonts w:ascii="Times New Roman" w:eastAsia="Times New Roman" w:hAnsi="Times New Roman" w:cs="Times New Roman"/>
          <w:color w:val="000000"/>
          <w:spacing w:val="-1"/>
          <w:sz w:val="24"/>
          <w:szCs w:val="24"/>
          <w:lang w:eastAsia="ru-RU"/>
        </w:rPr>
        <w:t>я решения суда в законную силу.</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Pr>
          <w:rFonts w:ascii="Times New Roman" w:eastAsia="Times New Roman" w:hAnsi="Times New Roman" w:cs="Times New Roman"/>
          <w:color w:val="000000"/>
          <w:spacing w:val="-1"/>
          <w:sz w:val="24"/>
          <w:szCs w:val="24"/>
          <w:lang w:eastAsia="ru-RU"/>
        </w:rPr>
        <w:t>ций, полномочий и обязанностей.</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w:t>
      </w:r>
      <w:r>
        <w:rPr>
          <w:rFonts w:ascii="Times New Roman" w:eastAsia="Times New Roman" w:hAnsi="Times New Roman" w:cs="Times New Roman"/>
          <w:color w:val="000000"/>
          <w:spacing w:val="-1"/>
          <w:sz w:val="24"/>
          <w:szCs w:val="24"/>
          <w:lang w:eastAsia="ru-RU"/>
        </w:rPr>
        <w:t>ю неполных или неточных данных.</w:t>
      </w:r>
    </w:p>
    <w:p w:rsid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w:t>
      </w:r>
      <w:r>
        <w:rPr>
          <w:rFonts w:ascii="Times New Roman" w:eastAsia="Times New Roman" w:hAnsi="Times New Roman" w:cs="Times New Roman"/>
          <w:color w:val="000000"/>
          <w:spacing w:val="-1"/>
          <w:sz w:val="24"/>
          <w:szCs w:val="24"/>
          <w:lang w:eastAsia="ru-RU"/>
        </w:rPr>
        <w:t>дусмотрено федеральным законом.</w:t>
      </w:r>
    </w:p>
    <w:p w:rsidR="004949A5" w:rsidRPr="004949A5" w:rsidRDefault="004949A5" w:rsidP="004949A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4949A5">
        <w:rPr>
          <w:rFonts w:ascii="Times New Roman" w:eastAsia="Times New Roman" w:hAnsi="Times New Roman" w:cs="Times New Roman"/>
          <w:color w:val="000000"/>
          <w:spacing w:val="-1"/>
          <w:sz w:val="24"/>
          <w:szCs w:val="24"/>
          <w:lang w:eastAsia="ru-RU"/>
        </w:rP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A23BA" w:rsidRDefault="00AA23BA" w:rsidP="004949A5">
      <w:pPr>
        <w:shd w:val="clear" w:color="auto" w:fill="FFFFFF"/>
        <w:spacing w:after="0" w:line="100" w:lineRule="atLeast"/>
        <w:ind w:firstLine="540"/>
        <w:jc w:val="both"/>
        <w:rPr>
          <w:rFonts w:ascii="Times New Roman" w:eastAsia="Times New Roman" w:hAnsi="Times New Roman" w:cs="Times New Roman"/>
          <w:b/>
          <w:bCs/>
          <w:color w:val="000000"/>
          <w:spacing w:val="-1"/>
          <w:sz w:val="24"/>
          <w:szCs w:val="24"/>
          <w:lang w:eastAsia="ru-RU"/>
        </w:rPr>
      </w:pPr>
    </w:p>
    <w:p w:rsidR="004949A5" w:rsidRPr="004949A5" w:rsidRDefault="004949A5" w:rsidP="00AA23BA">
      <w:pPr>
        <w:shd w:val="clear" w:color="auto" w:fill="FFFFFF"/>
        <w:spacing w:after="0" w:line="100" w:lineRule="atLeast"/>
        <w:ind w:firstLine="540"/>
        <w:jc w:val="center"/>
        <w:rPr>
          <w:rFonts w:ascii="Times New Roman" w:eastAsia="Times New Roman" w:hAnsi="Times New Roman" w:cs="Times New Roman"/>
          <w:b/>
          <w:bCs/>
          <w:color w:val="000000"/>
          <w:spacing w:val="-1"/>
          <w:sz w:val="24"/>
          <w:szCs w:val="24"/>
          <w:lang w:eastAsia="ru-RU"/>
        </w:rPr>
      </w:pPr>
      <w:r w:rsidRPr="004949A5">
        <w:rPr>
          <w:rFonts w:ascii="Times New Roman" w:eastAsia="Times New Roman" w:hAnsi="Times New Roman" w:cs="Times New Roman"/>
          <w:b/>
          <w:bCs/>
          <w:color w:val="000000"/>
          <w:spacing w:val="-1"/>
          <w:sz w:val="24"/>
          <w:szCs w:val="24"/>
          <w:lang w:eastAsia="ru-RU"/>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AA23BA" w:rsidRDefault="00CE198C" w:rsidP="00AA23BA">
      <w:pPr>
        <w:shd w:val="clear" w:color="auto" w:fill="FFFFFF"/>
        <w:spacing w:after="0" w:line="100" w:lineRule="atLeast"/>
        <w:jc w:val="both"/>
        <w:rPr>
          <w:rFonts w:ascii="Times New Roman" w:eastAsia="Times New Roman" w:hAnsi="Times New Roman" w:cs="Times New Roman"/>
          <w:color w:val="000000"/>
          <w:spacing w:val="-1"/>
          <w:sz w:val="24"/>
          <w:szCs w:val="24"/>
          <w:u w:val="single"/>
          <w:lang w:eastAsia="ru-RU"/>
        </w:rPr>
      </w:pPr>
      <w:r w:rsidRPr="00CE198C">
        <w:rPr>
          <w:rFonts w:ascii="Times New Roman" w:eastAsia="Times New Roman" w:hAnsi="Times New Roman" w:cs="Times New Roman"/>
          <w:color w:val="000000"/>
          <w:spacing w:val="-1"/>
          <w:sz w:val="24"/>
          <w:szCs w:val="24"/>
          <w:lang w:eastAsia="ru-RU"/>
        </w:rPr>
        <w:br/>
      </w:r>
      <w:r w:rsidR="00AA23BA" w:rsidRPr="00AA23BA">
        <w:rPr>
          <w:rFonts w:ascii="Times New Roman" w:eastAsia="Times New Roman" w:hAnsi="Times New Roman" w:cs="Times New Roman"/>
          <w:color w:val="000000"/>
          <w:spacing w:val="-1"/>
          <w:sz w:val="24"/>
          <w:szCs w:val="24"/>
          <w:u w:val="single"/>
          <w:lang w:eastAsia="ru-RU"/>
        </w:rPr>
        <w:t xml:space="preserve">4.1. </w:t>
      </w:r>
      <w:r w:rsidR="00AA23BA">
        <w:rPr>
          <w:rFonts w:ascii="Times New Roman" w:eastAsia="Times New Roman" w:hAnsi="Times New Roman" w:cs="Times New Roman"/>
          <w:color w:val="000000"/>
          <w:spacing w:val="-1"/>
          <w:sz w:val="24"/>
          <w:szCs w:val="24"/>
          <w:u w:val="single"/>
          <w:lang w:eastAsia="ru-RU"/>
        </w:rPr>
        <w:t>Обучающиеся школы, достигшие 14-летнего возраста, родители или законные представители обучающихся, не достигших 14-летнего возраста, обязаны:</w:t>
      </w:r>
    </w:p>
    <w:p w:rsidR="00AA23BA" w:rsidRDefault="00AA23BA" w:rsidP="00AA23BA">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w:t>
      </w:r>
      <w:r>
        <w:rPr>
          <w:rFonts w:ascii="Times New Roman" w:eastAsia="Times New Roman" w:hAnsi="Times New Roman" w:cs="Times New Roman"/>
          <w:color w:val="000000"/>
          <w:spacing w:val="-1"/>
          <w:sz w:val="24"/>
          <w:szCs w:val="24"/>
          <w:lang w:eastAsia="ru-RU"/>
        </w:rPr>
        <w:t>тельством Российской Федерации.</w:t>
      </w:r>
    </w:p>
    <w:p w:rsidR="00AA23BA" w:rsidRDefault="00AA23BA" w:rsidP="00AA23BA">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w:t>
      </w:r>
    </w:p>
    <w:p w:rsidR="00204B05" w:rsidRDefault="00AA23BA" w:rsidP="00AA23BA">
      <w:pPr>
        <w:shd w:val="clear" w:color="auto" w:fill="FFFFFF"/>
        <w:spacing w:after="0" w:line="100" w:lineRule="atLeast"/>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u w:val="single"/>
          <w:lang w:eastAsia="ru-RU"/>
        </w:rPr>
        <w:lastRenderedPageBreak/>
        <w:t>4.2. Обучающиеся школы, достигшие 14-летнего возраста, родители или законные представители обучающихся, не достиг</w:t>
      </w:r>
      <w:r>
        <w:rPr>
          <w:rFonts w:ascii="Times New Roman" w:eastAsia="Times New Roman" w:hAnsi="Times New Roman" w:cs="Times New Roman"/>
          <w:color w:val="000000"/>
          <w:spacing w:val="-1"/>
          <w:sz w:val="24"/>
          <w:szCs w:val="24"/>
          <w:u w:val="single"/>
          <w:lang w:eastAsia="ru-RU"/>
        </w:rPr>
        <w:t>ших 14-летнего возраста, имеют право на</w:t>
      </w:r>
      <w:r w:rsidRPr="00AA23BA">
        <w:rPr>
          <w:rFonts w:ascii="Times New Roman" w:eastAsia="Times New Roman" w:hAnsi="Times New Roman" w:cs="Times New Roman"/>
          <w:color w:val="000000"/>
          <w:spacing w:val="-1"/>
          <w:sz w:val="24"/>
          <w:szCs w:val="24"/>
          <w:u w:val="single"/>
          <w:lang w:eastAsia="ru-RU"/>
        </w:rPr>
        <w:t>:</w:t>
      </w:r>
    </w:p>
    <w:p w:rsidR="00204B05" w:rsidRDefault="00AA23BA" w:rsidP="00204B05">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4.2.1.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w:t>
      </w:r>
      <w:r w:rsidR="00204B05">
        <w:rPr>
          <w:rFonts w:ascii="Times New Roman" w:eastAsia="Times New Roman" w:hAnsi="Times New Roman" w:cs="Times New Roman"/>
          <w:color w:val="000000"/>
          <w:spacing w:val="-1"/>
          <w:sz w:val="24"/>
          <w:szCs w:val="24"/>
          <w:lang w:eastAsia="ru-RU"/>
        </w:rPr>
        <w:t>ерсональных данных обучающихся.</w:t>
      </w:r>
    </w:p>
    <w:p w:rsidR="00AA23BA" w:rsidRPr="00AA23BA" w:rsidRDefault="00AA23BA" w:rsidP="00204B05">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4.2.3. Обжалование в суде любых неправомерных действия при обработке и по защите персональных данных.</w:t>
      </w:r>
    </w:p>
    <w:p w:rsidR="00204B05" w:rsidRDefault="00204B05" w:rsidP="00AA23BA">
      <w:pPr>
        <w:shd w:val="clear" w:color="auto" w:fill="FFFFFF"/>
        <w:spacing w:after="0" w:line="100" w:lineRule="atLeast"/>
        <w:jc w:val="both"/>
        <w:rPr>
          <w:rFonts w:ascii="Times New Roman" w:eastAsia="Times New Roman" w:hAnsi="Times New Roman" w:cs="Times New Roman"/>
          <w:b/>
          <w:bCs/>
          <w:color w:val="000000"/>
          <w:spacing w:val="-1"/>
          <w:sz w:val="24"/>
          <w:szCs w:val="24"/>
          <w:lang w:eastAsia="ru-RU"/>
        </w:rPr>
      </w:pPr>
    </w:p>
    <w:p w:rsidR="00AA23BA" w:rsidRPr="00AA23BA" w:rsidRDefault="00AA23BA" w:rsidP="00204B05">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AA23BA">
        <w:rPr>
          <w:rFonts w:ascii="Times New Roman" w:eastAsia="Times New Roman" w:hAnsi="Times New Roman" w:cs="Times New Roman"/>
          <w:b/>
          <w:bCs/>
          <w:color w:val="000000"/>
          <w:spacing w:val="-1"/>
          <w:sz w:val="24"/>
          <w:szCs w:val="24"/>
          <w:lang w:eastAsia="ru-RU"/>
        </w:rPr>
        <w:t>5. Сбор, обработка и хранение персональных данных</w:t>
      </w:r>
    </w:p>
    <w:p w:rsidR="00204B05" w:rsidRDefault="00AA23BA"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w:t>
      </w:r>
      <w:r w:rsidR="00204B05">
        <w:rPr>
          <w:rFonts w:ascii="Times New Roman" w:eastAsia="Times New Roman" w:hAnsi="Times New Roman" w:cs="Times New Roman"/>
          <w:color w:val="000000"/>
          <w:spacing w:val="-1"/>
          <w:sz w:val="24"/>
          <w:szCs w:val="24"/>
          <w:lang w:eastAsia="ru-RU"/>
        </w:rPr>
        <w:t>ые образовательные организации.</w:t>
      </w:r>
    </w:p>
    <w:p w:rsidR="00204B05" w:rsidRDefault="00AA23BA"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5.2. Личные дела обучающихся хранятся в бумажном виде в папках, находятся в специальном шкафу, обеспечивающим защиту о</w:t>
      </w:r>
      <w:r w:rsidR="00204B05">
        <w:rPr>
          <w:rFonts w:ascii="Times New Roman" w:eastAsia="Times New Roman" w:hAnsi="Times New Roman" w:cs="Times New Roman"/>
          <w:color w:val="000000"/>
          <w:spacing w:val="-1"/>
          <w:sz w:val="24"/>
          <w:szCs w:val="24"/>
          <w:lang w:eastAsia="ru-RU"/>
        </w:rPr>
        <w:t>т несанкционированного доступа.</w:t>
      </w:r>
    </w:p>
    <w:p w:rsidR="00204B05" w:rsidRDefault="00AA23BA"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w:t>
      </w:r>
      <w:r w:rsidR="00204B05">
        <w:rPr>
          <w:rFonts w:ascii="Times New Roman" w:eastAsia="Times New Roman" w:hAnsi="Times New Roman" w:cs="Times New Roman"/>
          <w:color w:val="000000"/>
          <w:spacing w:val="-1"/>
          <w:sz w:val="24"/>
          <w:szCs w:val="24"/>
          <w:lang w:eastAsia="ru-RU"/>
        </w:rPr>
        <w:t>елей, не являющихся оператором.</w:t>
      </w:r>
    </w:p>
    <w:p w:rsidR="00204B05" w:rsidRDefault="00AA23BA"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sidRPr="00AA23BA">
        <w:rPr>
          <w:rFonts w:ascii="Times New Roman" w:eastAsia="Times New Roman" w:hAnsi="Times New Roman" w:cs="Times New Roman"/>
          <w:color w:val="000000"/>
          <w:spacing w:val="-1"/>
          <w:sz w:val="24"/>
          <w:szCs w:val="24"/>
          <w:lang w:eastAsia="ru-RU"/>
        </w:rPr>
        <w:t xml:space="preserve">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w:t>
      </w:r>
      <w:r w:rsidR="00204B05">
        <w:rPr>
          <w:rFonts w:ascii="Times New Roman" w:eastAsia="Times New Roman" w:hAnsi="Times New Roman" w:cs="Times New Roman"/>
          <w:color w:val="000000"/>
          <w:spacing w:val="-1"/>
          <w:sz w:val="24"/>
          <w:szCs w:val="24"/>
          <w:lang w:eastAsia="ru-RU"/>
        </w:rPr>
        <w:t>установлен федеральным законом.</w:t>
      </w:r>
    </w:p>
    <w:p w:rsidR="00E70F44" w:rsidRDefault="00AA23BA"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u w:val="single"/>
          <w:lang w:eastAsia="ru-RU"/>
        </w:rPr>
      </w:pPr>
      <w:r w:rsidRPr="00AA23BA">
        <w:rPr>
          <w:rFonts w:ascii="Times New Roman" w:eastAsia="Times New Roman" w:hAnsi="Times New Roman" w:cs="Times New Roman"/>
          <w:color w:val="000000"/>
          <w:spacing w:val="-1"/>
          <w:sz w:val="24"/>
          <w:szCs w:val="24"/>
          <w:lang w:eastAsia="ru-RU"/>
        </w:rPr>
        <w:t>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AA23BA">
        <w:rPr>
          <w:rFonts w:ascii="Times New Roman" w:eastAsia="Times New Roman" w:hAnsi="Times New Roman" w:cs="Times New Roman"/>
          <w:color w:val="000000"/>
          <w:spacing w:val="-1"/>
          <w:sz w:val="24"/>
          <w:szCs w:val="24"/>
          <w:lang w:eastAsia="ru-RU"/>
        </w:rPr>
        <w:br/>
      </w:r>
      <w:r w:rsidR="00204B05">
        <w:rPr>
          <w:rFonts w:ascii="Times New Roman" w:eastAsia="Times New Roman" w:hAnsi="Times New Roman" w:cs="Times New Roman"/>
          <w:color w:val="000000"/>
          <w:spacing w:val="-1"/>
          <w:sz w:val="24"/>
          <w:szCs w:val="24"/>
          <w:u w:val="single"/>
          <w:lang w:eastAsia="ru-RU"/>
        </w:rPr>
        <w:t>5.6. В процессе хранения персональных данных обучающихся должны обеспечиваться:</w:t>
      </w:r>
    </w:p>
    <w:p w:rsidR="00204B05" w:rsidRPr="00204B05" w:rsidRDefault="00204B05"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т</w:t>
      </w:r>
      <w:r w:rsidRPr="00204B05">
        <w:rPr>
          <w:rFonts w:ascii="Times New Roman" w:eastAsia="Times New Roman" w:hAnsi="Times New Roman" w:cs="Times New Roman"/>
          <w:color w:val="000000"/>
          <w:spacing w:val="-1"/>
          <w:sz w:val="24"/>
          <w:szCs w:val="24"/>
          <w:lang w:eastAsia="ru-RU"/>
        </w:rPr>
        <w:t>ребования нормативных документов, устанавливающих правила хранения конфиденциальных сведений;</w:t>
      </w:r>
    </w:p>
    <w:p w:rsidR="00204B05" w:rsidRPr="00204B05" w:rsidRDefault="00204B05"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204B05">
        <w:rPr>
          <w:rFonts w:ascii="Times New Roman" w:eastAsia="Times New Roman" w:hAnsi="Times New Roman" w:cs="Times New Roman"/>
          <w:color w:val="000000"/>
          <w:spacing w:val="-1"/>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204B05" w:rsidRDefault="00204B05"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204B05">
        <w:rPr>
          <w:rFonts w:ascii="Times New Roman" w:eastAsia="Times New Roman" w:hAnsi="Times New Roman" w:cs="Times New Roman"/>
          <w:color w:val="000000"/>
          <w:spacing w:val="-1"/>
          <w:sz w:val="24"/>
          <w:szCs w:val="24"/>
          <w:lang w:eastAsia="ru-RU"/>
        </w:rPr>
        <w:t>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982F6C" w:rsidRDefault="00982F6C"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 </w:t>
      </w:r>
      <w:r w:rsidRPr="00982F6C">
        <w:rPr>
          <w:rFonts w:ascii="Times New Roman" w:eastAsia="Times New Roman" w:hAnsi="Times New Roman" w:cs="Times New Roman"/>
          <w:color w:val="000000"/>
          <w:spacing w:val="-1"/>
          <w:sz w:val="24"/>
          <w:szCs w:val="24"/>
          <w:lang w:eastAsia="ru-RU"/>
        </w:rPr>
        <w:t>Актуализация, исправление, удаление и уничтожение персональных данных, ответы на запросы субъектов персональных данных</w:t>
      </w:r>
      <w:r>
        <w:rPr>
          <w:rFonts w:ascii="Times New Roman" w:eastAsia="Times New Roman" w:hAnsi="Times New Roman" w:cs="Times New Roman"/>
          <w:color w:val="000000"/>
          <w:spacing w:val="-1"/>
          <w:sz w:val="24"/>
          <w:szCs w:val="24"/>
          <w:lang w:eastAsia="ru-RU"/>
        </w:rPr>
        <w:t>:</w:t>
      </w:r>
    </w:p>
    <w:p w:rsidR="007F7904" w:rsidRDefault="00982F6C"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5.7.1. </w:t>
      </w:r>
      <w:r w:rsidRPr="00982F6C">
        <w:rPr>
          <w:rFonts w:ascii="Times New Roman" w:eastAsia="Times New Roman" w:hAnsi="Times New Roman" w:cs="Times New Roman"/>
          <w:color w:val="000000"/>
          <w:spacing w:val="-1"/>
          <w:sz w:val="24"/>
          <w:szCs w:val="24"/>
          <w:lang w:eastAsia="ru-RU"/>
        </w:rPr>
        <w:t>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r>
        <w:rPr>
          <w:rFonts w:ascii="Times New Roman" w:eastAsia="Times New Roman" w:hAnsi="Times New Roman" w:cs="Times New Roman"/>
          <w:color w:val="000000"/>
          <w:spacing w:val="-1"/>
          <w:sz w:val="24"/>
          <w:szCs w:val="24"/>
          <w:lang w:eastAsia="ru-RU"/>
        </w:rPr>
        <w:t>.</w:t>
      </w:r>
    </w:p>
    <w:p w:rsidR="00982F6C" w:rsidRDefault="004964C4"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5.7.2. </w:t>
      </w:r>
      <w:r w:rsidR="00982F6C" w:rsidRPr="00982F6C">
        <w:rPr>
          <w:rFonts w:ascii="Times New Roman" w:eastAsia="Times New Roman" w:hAnsi="Times New Roman" w:cs="Times New Roman"/>
          <w:color w:val="000000"/>
          <w:spacing w:val="-1"/>
          <w:sz w:val="24"/>
          <w:szCs w:val="24"/>
          <w:lang w:eastAsia="ru-RU"/>
        </w:rPr>
        <w:t>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4964C4" w:rsidRDefault="004964C4"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5.7.3. </w:t>
      </w:r>
      <w:r w:rsidRPr="004964C4">
        <w:rPr>
          <w:rFonts w:ascii="Times New Roman" w:eastAsia="Times New Roman" w:hAnsi="Times New Roman" w:cs="Times New Roman"/>
          <w:color w:val="000000"/>
          <w:spacing w:val="-1"/>
          <w:sz w:val="24"/>
          <w:szCs w:val="24"/>
          <w:lang w:eastAsia="ru-RU"/>
        </w:rPr>
        <w:t xml:space="preserve">Уничтожение документов (носителей), содержащих персональные данные, производится в соответствии с Порядком уничтожения и обезличивания персональных </w:t>
      </w:r>
      <w:r w:rsidRPr="004964C4">
        <w:rPr>
          <w:rFonts w:ascii="Times New Roman" w:eastAsia="Times New Roman" w:hAnsi="Times New Roman" w:cs="Times New Roman"/>
          <w:color w:val="000000"/>
          <w:spacing w:val="-1"/>
          <w:sz w:val="24"/>
          <w:szCs w:val="24"/>
          <w:lang w:eastAsia="ru-RU"/>
        </w:rPr>
        <w:lastRenderedPageBreak/>
        <w:t>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r>
        <w:rPr>
          <w:rFonts w:ascii="Times New Roman" w:eastAsia="Times New Roman" w:hAnsi="Times New Roman" w:cs="Times New Roman"/>
          <w:color w:val="000000"/>
          <w:spacing w:val="-1"/>
          <w:sz w:val="24"/>
          <w:szCs w:val="24"/>
          <w:lang w:eastAsia="ru-RU"/>
        </w:rPr>
        <w:t>.</w:t>
      </w:r>
    </w:p>
    <w:p w:rsidR="004964C4" w:rsidRDefault="004964C4"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5.7.4.</w:t>
      </w:r>
      <w:r w:rsidRPr="004964C4">
        <w:t xml:space="preserve"> </w:t>
      </w:r>
      <w:r w:rsidRPr="004964C4">
        <w:rPr>
          <w:rFonts w:ascii="Times New Roman" w:eastAsia="Times New Roman" w:hAnsi="Times New Roman" w:cs="Times New Roman"/>
          <w:color w:val="000000"/>
          <w:spacing w:val="-1"/>
          <w:sz w:val="24"/>
          <w:szCs w:val="24"/>
          <w:lang w:eastAsia="ru-RU"/>
        </w:rPr>
        <w:t>Обеспечение безопасности персональных данных достигается, в частности:</w:t>
      </w:r>
    </w:p>
    <w:p w:rsidR="004964C4" w:rsidRDefault="004964C4"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5.7.4</w:t>
      </w:r>
      <w:r w:rsidRPr="004964C4">
        <w:rPr>
          <w:rFonts w:ascii="Times New Roman" w:eastAsia="Times New Roman" w:hAnsi="Times New Roman" w:cs="Times New Roman"/>
          <w:color w:val="000000"/>
          <w:spacing w:val="-1"/>
          <w:sz w:val="24"/>
          <w:szCs w:val="24"/>
          <w:lang w:eastAsia="ru-RU"/>
        </w:rPr>
        <w:t>.1.</w:t>
      </w:r>
      <w:r w:rsidRPr="004964C4">
        <w:rPr>
          <w:rFonts w:ascii="Times New Roman" w:eastAsia="Times New Roman" w:hAnsi="Times New Roman" w:cs="Times New Roman"/>
          <w:color w:val="000000"/>
          <w:spacing w:val="-1"/>
          <w:sz w:val="24"/>
          <w:szCs w:val="24"/>
          <w:lang w:eastAsia="ru-RU"/>
        </w:rPr>
        <w:tab/>
        <w:t>определением угроз безопасности персональных данных при их обработке в информационных системах персональных данных;</w:t>
      </w:r>
    </w:p>
    <w:p w:rsidR="004964C4" w:rsidRDefault="004964C4" w:rsidP="00204B05">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5.7</w:t>
      </w:r>
      <w:r w:rsidRPr="004964C4">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4.</w:t>
      </w:r>
      <w:r w:rsidRPr="004964C4">
        <w:rPr>
          <w:rFonts w:ascii="Times New Roman" w:eastAsia="Times New Roman" w:hAnsi="Times New Roman" w:cs="Times New Roman"/>
          <w:color w:val="000000"/>
          <w:spacing w:val="-1"/>
          <w:sz w:val="24"/>
          <w:szCs w:val="24"/>
          <w:lang w:eastAsia="ru-RU"/>
        </w:rPr>
        <w:t>2.</w:t>
      </w:r>
      <w:r w:rsidRPr="004964C4">
        <w:rPr>
          <w:rFonts w:ascii="Times New Roman" w:eastAsia="Times New Roman" w:hAnsi="Times New Roman" w:cs="Times New Roman"/>
          <w:color w:val="000000"/>
          <w:spacing w:val="-1"/>
          <w:sz w:val="24"/>
          <w:szCs w:val="24"/>
          <w:lang w:eastAsia="ru-RU"/>
        </w:rPr>
        <w:tab/>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Pr>
          <w:rFonts w:ascii="Times New Roman" w:eastAsia="Times New Roman" w:hAnsi="Times New Roman" w:cs="Times New Roman"/>
          <w:color w:val="000000"/>
          <w:spacing w:val="-1"/>
          <w:sz w:val="24"/>
          <w:szCs w:val="24"/>
          <w:lang w:eastAsia="ru-RU"/>
        </w:rPr>
        <w:t>,</w:t>
      </w:r>
    </w:p>
    <w:p w:rsidR="004964C4"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5.7.4.3. </w:t>
      </w:r>
      <w:r w:rsidRPr="004964C4">
        <w:rPr>
          <w:rFonts w:ascii="Times New Roman" w:eastAsia="Times New Roman" w:hAnsi="Times New Roman" w:cs="Times New Roman"/>
          <w:color w:val="000000"/>
          <w:spacing w:val="-1"/>
          <w:sz w:val="24"/>
          <w:szCs w:val="24"/>
          <w:lang w:eastAsia="ru-RU"/>
        </w:rPr>
        <w:t>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информации;(п. 3.1 введен Федеральным законом от 08.08.2024 N 233-ФЗ)</w:t>
      </w:r>
      <w:r>
        <w:rPr>
          <w:rFonts w:ascii="Times New Roman" w:eastAsia="Times New Roman" w:hAnsi="Times New Roman" w:cs="Times New Roman"/>
          <w:color w:val="000000"/>
          <w:spacing w:val="-1"/>
          <w:sz w:val="24"/>
          <w:szCs w:val="24"/>
          <w:lang w:eastAsia="ru-RU"/>
        </w:rPr>
        <w:t>.</w:t>
      </w:r>
    </w:p>
    <w:p w:rsidR="004964C4"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5.7.4.4. </w:t>
      </w:r>
      <w:r w:rsidRPr="004964C4">
        <w:rPr>
          <w:rFonts w:ascii="Times New Roman" w:eastAsia="Times New Roman" w:hAnsi="Times New Roman" w:cs="Times New Roman"/>
          <w:color w:val="000000"/>
          <w:spacing w:val="-1"/>
          <w:sz w:val="24"/>
          <w:szCs w:val="24"/>
          <w:lang w:eastAsia="ru-RU"/>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Pr>
          <w:rFonts w:ascii="Times New Roman" w:eastAsia="Times New Roman" w:hAnsi="Times New Roman" w:cs="Times New Roman"/>
          <w:color w:val="000000"/>
          <w:spacing w:val="-1"/>
          <w:sz w:val="24"/>
          <w:szCs w:val="24"/>
          <w:lang w:eastAsia="ru-RU"/>
        </w:rPr>
        <w:t>.</w:t>
      </w:r>
    </w:p>
    <w:p w:rsidR="004964C4"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5.7.4.5. </w:t>
      </w:r>
      <w:r w:rsidRPr="004964C4">
        <w:rPr>
          <w:rFonts w:ascii="Times New Roman" w:eastAsia="Times New Roman" w:hAnsi="Times New Roman" w:cs="Times New Roman"/>
          <w:color w:val="000000"/>
          <w:spacing w:val="-1"/>
          <w:sz w:val="24"/>
          <w:szCs w:val="24"/>
          <w:lang w:eastAsia="ru-RU"/>
        </w:rPr>
        <w:t>восстановлением персональных данных, модифицированных или уничтоженных вследствие несанкционированного доступа к ним</w:t>
      </w:r>
      <w:r>
        <w:rPr>
          <w:rFonts w:ascii="Times New Roman" w:eastAsia="Times New Roman" w:hAnsi="Times New Roman" w:cs="Times New Roman"/>
          <w:color w:val="000000"/>
          <w:spacing w:val="-1"/>
          <w:sz w:val="24"/>
          <w:szCs w:val="24"/>
          <w:lang w:eastAsia="ru-RU"/>
        </w:rPr>
        <w:t>.</w:t>
      </w:r>
    </w:p>
    <w:p w:rsidR="004964C4"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5.7.4.6. </w:t>
      </w:r>
      <w:r w:rsidRPr="004964C4">
        <w:rPr>
          <w:rFonts w:ascii="Times New Roman" w:eastAsia="Times New Roman" w:hAnsi="Times New Roman" w:cs="Times New Roman"/>
          <w:color w:val="000000"/>
          <w:spacing w:val="-1"/>
          <w:sz w:val="24"/>
          <w:szCs w:val="24"/>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w:t>
      </w:r>
      <w:r>
        <w:rPr>
          <w:rFonts w:ascii="Times New Roman" w:eastAsia="Times New Roman" w:hAnsi="Times New Roman" w:cs="Times New Roman"/>
          <w:color w:val="000000"/>
          <w:spacing w:val="-1"/>
          <w:sz w:val="24"/>
          <w:szCs w:val="24"/>
          <w:lang w:eastAsia="ru-RU"/>
        </w:rPr>
        <w:t>ной системе персональных данных.</w:t>
      </w:r>
    </w:p>
    <w:p w:rsidR="004964C4"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5.7.4.7. </w:t>
      </w:r>
      <w:r w:rsidRPr="004964C4">
        <w:rPr>
          <w:rFonts w:ascii="Times New Roman" w:eastAsia="Times New Roman" w:hAnsi="Times New Roman" w:cs="Times New Roman"/>
          <w:color w:val="000000"/>
          <w:spacing w:val="-1"/>
          <w:sz w:val="24"/>
          <w:szCs w:val="24"/>
          <w:lang w:eastAsia="ru-RU"/>
        </w:rPr>
        <w:t>восстановлением персональных данных, модифицированных или уничтоженных вследствие несанкционированного доступа к ним</w:t>
      </w:r>
      <w:r>
        <w:rPr>
          <w:rFonts w:ascii="Times New Roman" w:eastAsia="Times New Roman" w:hAnsi="Times New Roman" w:cs="Times New Roman"/>
          <w:color w:val="000000"/>
          <w:spacing w:val="-1"/>
          <w:sz w:val="24"/>
          <w:szCs w:val="24"/>
          <w:lang w:eastAsia="ru-RU"/>
        </w:rPr>
        <w:t>.</w:t>
      </w:r>
    </w:p>
    <w:p w:rsidR="004964C4" w:rsidRPr="00204B05" w:rsidRDefault="004964C4" w:rsidP="004964C4">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5.7.4.8. </w:t>
      </w:r>
      <w:r w:rsidRPr="004964C4">
        <w:rPr>
          <w:rFonts w:ascii="Times New Roman" w:eastAsia="Times New Roman" w:hAnsi="Times New Roman" w:cs="Times New Roman"/>
          <w:color w:val="000000"/>
          <w:spacing w:val="-1"/>
          <w:sz w:val="24"/>
          <w:szCs w:val="24"/>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D34FB" w:rsidRDefault="000D34FB" w:rsidP="000D34FB">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p>
    <w:p w:rsidR="000D34FB" w:rsidRDefault="000D34FB" w:rsidP="000D34FB">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0D34FB">
        <w:rPr>
          <w:rFonts w:ascii="Times New Roman" w:eastAsia="Times New Roman" w:hAnsi="Times New Roman" w:cs="Times New Roman"/>
          <w:b/>
          <w:bCs/>
          <w:color w:val="000000"/>
          <w:spacing w:val="-1"/>
          <w:sz w:val="24"/>
          <w:szCs w:val="24"/>
          <w:lang w:eastAsia="ru-RU"/>
        </w:rPr>
        <w:t>6. Доступ к персональным данным</w:t>
      </w:r>
    </w:p>
    <w:p w:rsid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u w:val="single"/>
          <w:lang w:eastAsia="ru-RU"/>
        </w:rPr>
      </w:pPr>
      <w:r w:rsidRPr="0046552E">
        <w:rPr>
          <w:rFonts w:ascii="Times New Roman" w:eastAsia="Times New Roman" w:hAnsi="Times New Roman" w:cs="Times New Roman"/>
          <w:bCs/>
          <w:color w:val="000000"/>
          <w:spacing w:val="-1"/>
          <w:sz w:val="24"/>
          <w:szCs w:val="24"/>
          <w:u w:val="single"/>
          <w:lang w:eastAsia="ru-RU"/>
        </w:rPr>
        <w:t>6.1.</w:t>
      </w:r>
      <w:r>
        <w:rPr>
          <w:rFonts w:ascii="Times New Roman" w:eastAsia="Times New Roman" w:hAnsi="Times New Roman" w:cs="Times New Roman"/>
          <w:bCs/>
          <w:color w:val="000000"/>
          <w:spacing w:val="-1"/>
          <w:sz w:val="24"/>
          <w:szCs w:val="24"/>
          <w:u w:val="single"/>
          <w:lang w:eastAsia="ru-RU"/>
        </w:rPr>
        <w:t xml:space="preserve"> Внутренний доступ к персональным данным обучающегося имеют:</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директор школы;</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заместители директора по УВР, ВР;</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 секретарь учебной части;</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специалист по кадрам;</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классные руководители — только к тем данным, которые необходимы для выполнения конкретных функций.</w:t>
      </w:r>
    </w:p>
    <w:p w:rsid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u w:val="single"/>
          <w:lang w:eastAsia="ru-RU"/>
        </w:rPr>
      </w:pPr>
      <w:r w:rsidRPr="0046552E">
        <w:rPr>
          <w:rFonts w:ascii="Times New Roman" w:eastAsia="Times New Roman" w:hAnsi="Times New Roman" w:cs="Times New Roman"/>
          <w:bCs/>
          <w:color w:val="000000"/>
          <w:spacing w:val="-1"/>
          <w:sz w:val="24"/>
          <w:szCs w:val="24"/>
          <w:u w:val="single"/>
          <w:lang w:eastAsia="ru-RU"/>
        </w:rPr>
        <w:t xml:space="preserve">6.2. </w:t>
      </w:r>
      <w:r>
        <w:rPr>
          <w:rFonts w:ascii="Times New Roman" w:eastAsia="Times New Roman" w:hAnsi="Times New Roman" w:cs="Times New Roman"/>
          <w:bCs/>
          <w:color w:val="000000"/>
          <w:spacing w:val="-1"/>
          <w:sz w:val="24"/>
          <w:szCs w:val="24"/>
          <w:u w:val="single"/>
          <w:lang w:eastAsia="ru-RU"/>
        </w:rPr>
        <w:t xml:space="preserve"> Сведения об обучающемся могут быть предоставлены (только с письменного запроса на бланке организации):</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Управлению образования;</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Администрации;</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Военному комиссариату;</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Центру занятости населения;</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proofErr w:type="spellStart"/>
      <w:r w:rsidRPr="0046552E">
        <w:rPr>
          <w:rFonts w:ascii="Times New Roman" w:eastAsia="Times New Roman" w:hAnsi="Times New Roman" w:cs="Times New Roman"/>
          <w:bCs/>
          <w:color w:val="000000"/>
          <w:spacing w:val="-1"/>
          <w:sz w:val="24"/>
          <w:szCs w:val="24"/>
          <w:lang w:eastAsia="ru-RU"/>
        </w:rPr>
        <w:t>Надзорно</w:t>
      </w:r>
      <w:proofErr w:type="spellEnd"/>
      <w:r w:rsidRPr="0046552E">
        <w:rPr>
          <w:rFonts w:ascii="Times New Roman" w:eastAsia="Times New Roman" w:hAnsi="Times New Roman" w:cs="Times New Roman"/>
          <w:bCs/>
          <w:color w:val="000000"/>
          <w:spacing w:val="-1"/>
          <w:sz w:val="24"/>
          <w:szCs w:val="24"/>
          <w:lang w:eastAsia="ru-RU"/>
        </w:rPr>
        <w:t>-контрольным органам, которые имеют доступ к информации только в сфере своей компетенции;</w:t>
      </w:r>
    </w:p>
    <w:p w:rsid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 xml:space="preserve">- </w:t>
      </w:r>
      <w:r w:rsidRPr="0046552E">
        <w:rPr>
          <w:rFonts w:ascii="Times New Roman" w:eastAsia="Times New Roman" w:hAnsi="Times New Roman" w:cs="Times New Roman"/>
          <w:bCs/>
          <w:color w:val="000000"/>
          <w:spacing w:val="-1"/>
          <w:sz w:val="24"/>
          <w:szCs w:val="24"/>
          <w:lang w:eastAsia="ru-RU"/>
        </w:rPr>
        <w:t>Центральной районной больнице и т. д.</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bCs/>
          <w:color w:val="000000"/>
          <w:spacing w:val="-1"/>
          <w:sz w:val="24"/>
          <w:szCs w:val="24"/>
          <w:lang w:eastAsia="ru-RU"/>
        </w:rPr>
      </w:pPr>
      <w:r w:rsidRPr="0046552E">
        <w:rPr>
          <w:rFonts w:ascii="Times New Roman" w:eastAsia="Times New Roman" w:hAnsi="Times New Roman" w:cs="Times New Roman"/>
          <w:bCs/>
          <w:color w:val="000000"/>
          <w:spacing w:val="-1"/>
          <w:sz w:val="24"/>
          <w:szCs w:val="24"/>
          <w:lang w:eastAsia="ru-RU"/>
        </w:rPr>
        <w:t>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
    <w:p w:rsidR="0046552E" w:rsidRPr="0046552E" w:rsidRDefault="0046552E" w:rsidP="0046552E">
      <w:pPr>
        <w:shd w:val="clear" w:color="auto" w:fill="FFFFFF"/>
        <w:spacing w:after="0" w:line="100" w:lineRule="atLeast"/>
        <w:ind w:firstLine="708"/>
        <w:jc w:val="both"/>
        <w:rPr>
          <w:rFonts w:ascii="Times New Roman" w:eastAsia="Times New Roman" w:hAnsi="Times New Roman" w:cs="Times New Roman"/>
          <w:bCs/>
          <w:color w:val="000000"/>
          <w:spacing w:val="-1"/>
          <w:sz w:val="24"/>
          <w:szCs w:val="24"/>
          <w:lang w:eastAsia="ru-RU"/>
        </w:rPr>
      </w:pPr>
    </w:p>
    <w:p w:rsidR="004964C4" w:rsidRDefault="004964C4"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p>
    <w:p w:rsidR="004964C4" w:rsidRDefault="004964C4"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p>
    <w:p w:rsidR="004964C4" w:rsidRDefault="004964C4"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p>
    <w:p w:rsidR="0046552E" w:rsidRPr="0046552E" w:rsidRDefault="0046552E"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46552E">
        <w:rPr>
          <w:rFonts w:ascii="Times New Roman" w:eastAsia="Times New Roman" w:hAnsi="Times New Roman" w:cs="Times New Roman"/>
          <w:b/>
          <w:bCs/>
          <w:color w:val="000000"/>
          <w:spacing w:val="-1"/>
          <w:sz w:val="24"/>
          <w:szCs w:val="24"/>
          <w:lang w:eastAsia="ru-RU"/>
        </w:rPr>
        <w:t>7. Передача персональных данных обучающегося</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bCs/>
          <w:color w:val="000000"/>
          <w:spacing w:val="-1"/>
          <w:sz w:val="24"/>
          <w:szCs w:val="24"/>
          <w:u w:val="single"/>
          <w:lang w:eastAsia="ru-RU"/>
        </w:rPr>
      </w:pPr>
      <w:r w:rsidRPr="0046552E">
        <w:rPr>
          <w:rFonts w:ascii="Times New Roman" w:eastAsia="Times New Roman" w:hAnsi="Times New Roman" w:cs="Times New Roman"/>
          <w:bCs/>
          <w:color w:val="000000"/>
          <w:spacing w:val="-1"/>
          <w:sz w:val="24"/>
          <w:szCs w:val="24"/>
          <w:u w:val="single"/>
          <w:lang w:eastAsia="ru-RU"/>
        </w:rPr>
        <w:t>7.1. 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w:t>
      </w:r>
      <w:r>
        <w:rPr>
          <w:rFonts w:ascii="Times New Roman" w:eastAsia="Times New Roman" w:hAnsi="Times New Roman" w:cs="Times New Roman"/>
          <w:color w:val="000000"/>
          <w:spacing w:val="-1"/>
          <w:sz w:val="24"/>
          <w:szCs w:val="24"/>
          <w:lang w:eastAsia="ru-RU"/>
        </w:rPr>
        <w:t>отренных федеральными законами.</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7.1.2. Не сообщать персональные данные обу</w:t>
      </w:r>
      <w:r>
        <w:rPr>
          <w:rFonts w:ascii="Times New Roman" w:eastAsia="Times New Roman" w:hAnsi="Times New Roman" w:cs="Times New Roman"/>
          <w:color w:val="000000"/>
          <w:spacing w:val="-1"/>
          <w:sz w:val="24"/>
          <w:szCs w:val="24"/>
          <w:lang w:eastAsia="ru-RU"/>
        </w:rPr>
        <w:t>чающегося в коммерческих целях.</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w:t>
      </w:r>
      <w:r>
        <w:rPr>
          <w:rFonts w:ascii="Times New Roman" w:eastAsia="Times New Roman" w:hAnsi="Times New Roman" w:cs="Times New Roman"/>
          <w:color w:val="000000"/>
          <w:spacing w:val="-1"/>
          <w:sz w:val="24"/>
          <w:szCs w:val="24"/>
          <w:lang w:eastAsia="ru-RU"/>
        </w:rPr>
        <w:t>овленном федеральными законами.</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w:t>
      </w:r>
      <w:r>
        <w:rPr>
          <w:rFonts w:ascii="Times New Roman" w:eastAsia="Times New Roman" w:hAnsi="Times New Roman" w:cs="Times New Roman"/>
          <w:color w:val="000000"/>
          <w:spacing w:val="-1"/>
          <w:sz w:val="24"/>
          <w:szCs w:val="24"/>
          <w:lang w:eastAsia="ru-RU"/>
        </w:rPr>
        <w:t>н быть ознакомлены под роспись.</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w:t>
      </w:r>
      <w:r>
        <w:rPr>
          <w:rFonts w:ascii="Times New Roman" w:eastAsia="Times New Roman" w:hAnsi="Times New Roman" w:cs="Times New Roman"/>
          <w:color w:val="000000"/>
          <w:spacing w:val="-1"/>
          <w:sz w:val="24"/>
          <w:szCs w:val="24"/>
          <w:lang w:eastAsia="ru-RU"/>
        </w:rPr>
        <w:t xml:space="preserve"> выполнения конкретных функций.</w:t>
      </w:r>
    </w:p>
    <w:p w:rsidR="0046552E" w:rsidRP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46552E" w:rsidRDefault="0046552E" w:rsidP="0046552E">
      <w:pPr>
        <w:shd w:val="clear" w:color="auto" w:fill="FFFFFF"/>
        <w:spacing w:after="0" w:line="100" w:lineRule="atLeast"/>
        <w:jc w:val="both"/>
        <w:rPr>
          <w:rFonts w:ascii="Times New Roman" w:eastAsia="Times New Roman" w:hAnsi="Times New Roman" w:cs="Times New Roman"/>
          <w:b/>
          <w:bCs/>
          <w:color w:val="000000"/>
          <w:spacing w:val="-1"/>
          <w:sz w:val="24"/>
          <w:szCs w:val="24"/>
          <w:lang w:eastAsia="ru-RU"/>
        </w:rPr>
      </w:pPr>
    </w:p>
    <w:p w:rsidR="0046552E" w:rsidRDefault="0046552E"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46552E">
        <w:rPr>
          <w:rFonts w:ascii="Times New Roman" w:eastAsia="Times New Roman" w:hAnsi="Times New Roman" w:cs="Times New Roman"/>
          <w:b/>
          <w:bCs/>
          <w:color w:val="000000"/>
          <w:spacing w:val="-1"/>
          <w:sz w:val="24"/>
          <w:szCs w:val="24"/>
          <w:lang w:eastAsia="ru-RU"/>
        </w:rPr>
        <w:t>8. Ответственность за нарушение норм, регулирующих обработку</w:t>
      </w:r>
    </w:p>
    <w:p w:rsidR="0046552E" w:rsidRPr="0046552E" w:rsidRDefault="0046552E"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46552E">
        <w:rPr>
          <w:rFonts w:ascii="Times New Roman" w:eastAsia="Times New Roman" w:hAnsi="Times New Roman" w:cs="Times New Roman"/>
          <w:b/>
          <w:bCs/>
          <w:color w:val="000000"/>
          <w:spacing w:val="-1"/>
          <w:sz w:val="24"/>
          <w:szCs w:val="24"/>
          <w:lang w:eastAsia="ru-RU"/>
        </w:rPr>
        <w:t>и защиту персональных данных обучающегося</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8.1.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w:t>
      </w:r>
      <w:r>
        <w:rPr>
          <w:rFonts w:ascii="Times New Roman" w:eastAsia="Times New Roman" w:hAnsi="Times New Roman" w:cs="Times New Roman"/>
          <w:color w:val="000000"/>
          <w:spacing w:val="-1"/>
          <w:sz w:val="24"/>
          <w:szCs w:val="24"/>
          <w:lang w:eastAsia="ru-RU"/>
        </w:rPr>
        <w:t>, в том числе морального вреда.</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w:t>
      </w:r>
      <w:r>
        <w:rPr>
          <w:rFonts w:ascii="Times New Roman" w:eastAsia="Times New Roman" w:hAnsi="Times New Roman" w:cs="Times New Roman"/>
          <w:color w:val="000000"/>
          <w:spacing w:val="-1"/>
          <w:sz w:val="24"/>
          <w:szCs w:val="24"/>
          <w:lang w:eastAsia="ru-RU"/>
        </w:rPr>
        <w:t>овленном федеральными законами.</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w:t>
      </w:r>
      <w:r>
        <w:rPr>
          <w:rFonts w:ascii="Times New Roman" w:eastAsia="Times New Roman" w:hAnsi="Times New Roman" w:cs="Times New Roman"/>
          <w:color w:val="000000"/>
          <w:spacing w:val="-1"/>
          <w:sz w:val="24"/>
          <w:szCs w:val="24"/>
          <w:lang w:eastAsia="ru-RU"/>
        </w:rPr>
        <w:t>ния эффективности этой системы.</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8.4.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w:t>
      </w:r>
      <w:r>
        <w:rPr>
          <w:rFonts w:ascii="Times New Roman" w:eastAsia="Times New Roman" w:hAnsi="Times New Roman" w:cs="Times New Roman"/>
          <w:color w:val="000000"/>
          <w:spacing w:val="-1"/>
          <w:sz w:val="24"/>
          <w:szCs w:val="24"/>
          <w:lang w:eastAsia="ru-RU"/>
        </w:rPr>
        <w:t>щим трудовым законодательством.</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46552E" w:rsidRP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w:t>
      </w:r>
      <w:r w:rsidRPr="0046552E">
        <w:rPr>
          <w:rFonts w:ascii="Times New Roman" w:eastAsia="Times New Roman" w:hAnsi="Times New Roman" w:cs="Times New Roman"/>
          <w:color w:val="000000"/>
          <w:spacing w:val="-1"/>
          <w:sz w:val="24"/>
          <w:szCs w:val="24"/>
          <w:lang w:eastAsia="ru-RU"/>
        </w:rPr>
        <w:lastRenderedPageBreak/>
        <w:t>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6552E" w:rsidRDefault="0046552E" w:rsidP="0046552E">
      <w:pPr>
        <w:shd w:val="clear" w:color="auto" w:fill="FFFFFF"/>
        <w:spacing w:after="0" w:line="100" w:lineRule="atLeast"/>
        <w:jc w:val="both"/>
        <w:rPr>
          <w:rFonts w:ascii="Times New Roman" w:eastAsia="Times New Roman" w:hAnsi="Times New Roman" w:cs="Times New Roman"/>
          <w:b/>
          <w:bCs/>
          <w:color w:val="000000"/>
          <w:spacing w:val="-1"/>
          <w:sz w:val="24"/>
          <w:szCs w:val="24"/>
          <w:lang w:eastAsia="ru-RU"/>
        </w:rPr>
      </w:pPr>
    </w:p>
    <w:p w:rsidR="0046552E" w:rsidRPr="0046552E" w:rsidRDefault="0046552E" w:rsidP="0046552E">
      <w:pPr>
        <w:shd w:val="clear" w:color="auto" w:fill="FFFFFF"/>
        <w:spacing w:after="0" w:line="100" w:lineRule="atLeast"/>
        <w:jc w:val="center"/>
        <w:rPr>
          <w:rFonts w:ascii="Times New Roman" w:eastAsia="Times New Roman" w:hAnsi="Times New Roman" w:cs="Times New Roman"/>
          <w:b/>
          <w:bCs/>
          <w:color w:val="000000"/>
          <w:spacing w:val="-1"/>
          <w:sz w:val="24"/>
          <w:szCs w:val="24"/>
          <w:lang w:eastAsia="ru-RU"/>
        </w:rPr>
      </w:pPr>
      <w:r w:rsidRPr="0046552E">
        <w:rPr>
          <w:rFonts w:ascii="Times New Roman" w:eastAsia="Times New Roman" w:hAnsi="Times New Roman" w:cs="Times New Roman"/>
          <w:b/>
          <w:bCs/>
          <w:color w:val="000000"/>
          <w:spacing w:val="-1"/>
          <w:sz w:val="24"/>
          <w:szCs w:val="24"/>
          <w:lang w:eastAsia="ru-RU"/>
        </w:rPr>
        <w:t>9. Заключительные положения</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9.1.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w:t>
      </w:r>
      <w:r>
        <w:rPr>
          <w:rFonts w:ascii="Times New Roman" w:eastAsia="Times New Roman" w:hAnsi="Times New Roman" w:cs="Times New Roman"/>
          <w:color w:val="000000"/>
          <w:spacing w:val="-1"/>
          <w:sz w:val="24"/>
          <w:szCs w:val="24"/>
          <w:lang w:eastAsia="ru-RU"/>
        </w:rPr>
        <w:t>й образовательную деятельность.</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9.2. Все изменения и дополнения, вносимые в настоящее Положение, оформляются в письменной форме в соответствии действующим законода</w:t>
      </w:r>
      <w:r>
        <w:rPr>
          <w:rFonts w:ascii="Times New Roman" w:eastAsia="Times New Roman" w:hAnsi="Times New Roman" w:cs="Times New Roman"/>
          <w:color w:val="000000"/>
          <w:spacing w:val="-1"/>
          <w:sz w:val="24"/>
          <w:szCs w:val="24"/>
          <w:lang w:eastAsia="ru-RU"/>
        </w:rPr>
        <w:t>тельством Российской Федерации.</w:t>
      </w:r>
    </w:p>
    <w:p w:rsid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9.3.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w:t>
      </w:r>
      <w:r>
        <w:rPr>
          <w:rFonts w:ascii="Times New Roman" w:eastAsia="Times New Roman" w:hAnsi="Times New Roman" w:cs="Times New Roman"/>
          <w:color w:val="000000"/>
          <w:spacing w:val="-1"/>
          <w:sz w:val="24"/>
          <w:szCs w:val="24"/>
          <w:lang w:eastAsia="ru-RU"/>
        </w:rPr>
        <w:t>ом п.9.1. настоящего Положения.</w:t>
      </w:r>
    </w:p>
    <w:p w:rsidR="0046552E" w:rsidRPr="0046552E" w:rsidRDefault="0046552E" w:rsidP="0046552E">
      <w:pPr>
        <w:shd w:val="clear" w:color="auto" w:fill="FFFFFF"/>
        <w:spacing w:after="0" w:line="100" w:lineRule="atLeast"/>
        <w:ind w:firstLine="708"/>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6552E" w:rsidRPr="0046552E" w:rsidRDefault="0046552E" w:rsidP="0046552E">
      <w:pPr>
        <w:shd w:val="clear" w:color="auto" w:fill="FFFFFF"/>
        <w:spacing w:after="0" w:line="100" w:lineRule="atLeast"/>
        <w:jc w:val="both"/>
        <w:rPr>
          <w:rFonts w:ascii="Times New Roman" w:eastAsia="Times New Roman" w:hAnsi="Times New Roman" w:cs="Times New Roman"/>
          <w:color w:val="000000"/>
          <w:spacing w:val="-1"/>
          <w:sz w:val="24"/>
          <w:szCs w:val="24"/>
          <w:lang w:eastAsia="ru-RU"/>
        </w:rPr>
      </w:pPr>
      <w:r w:rsidRPr="0046552E">
        <w:rPr>
          <w:rFonts w:ascii="Times New Roman" w:eastAsia="Times New Roman" w:hAnsi="Times New Roman" w:cs="Times New Roman"/>
          <w:color w:val="000000"/>
          <w:spacing w:val="-1"/>
          <w:sz w:val="24"/>
          <w:szCs w:val="24"/>
          <w:lang w:eastAsia="ru-RU"/>
        </w:rPr>
        <w:t> </w:t>
      </w:r>
    </w:p>
    <w:p w:rsidR="00E70F44" w:rsidRPr="00AA23BA" w:rsidRDefault="00E70F44" w:rsidP="000D34FB">
      <w:pPr>
        <w:shd w:val="clear" w:color="auto" w:fill="FFFFFF"/>
        <w:spacing w:after="0" w:line="100" w:lineRule="atLeast"/>
        <w:jc w:val="both"/>
        <w:rPr>
          <w:rFonts w:ascii="Times New Roman" w:eastAsia="Times New Roman" w:hAnsi="Times New Roman" w:cs="Times New Roman"/>
          <w:color w:val="000000"/>
          <w:spacing w:val="-1"/>
          <w:sz w:val="24"/>
          <w:szCs w:val="24"/>
          <w:lang w:eastAsia="ru-RU"/>
        </w:rPr>
      </w:pPr>
    </w:p>
    <w:p w:rsidR="002D5CF3" w:rsidRPr="00AA23BA" w:rsidRDefault="002D5CF3" w:rsidP="002D5CF3">
      <w:pPr>
        <w:shd w:val="clear" w:color="auto" w:fill="FFFFFF"/>
        <w:spacing w:after="0" w:line="100" w:lineRule="atLeast"/>
        <w:ind w:firstLine="540"/>
        <w:jc w:val="both"/>
        <w:rPr>
          <w:rFonts w:ascii="Times New Roman" w:eastAsia="Times New Roman" w:hAnsi="Times New Roman" w:cs="Times New Roman"/>
          <w:color w:val="000000"/>
          <w:spacing w:val="-1"/>
          <w:sz w:val="24"/>
          <w:szCs w:val="24"/>
          <w:lang w:eastAsia="ru-RU"/>
        </w:rPr>
      </w:pPr>
    </w:p>
    <w:p w:rsidR="002D5CF3" w:rsidRPr="00AA23BA" w:rsidRDefault="002D5CF3" w:rsidP="00953DDD">
      <w:pPr>
        <w:shd w:val="clear" w:color="auto" w:fill="FFFFFF"/>
        <w:spacing w:after="0" w:line="100" w:lineRule="atLeast"/>
        <w:ind w:left="540" w:hanging="526"/>
        <w:jc w:val="both"/>
        <w:rPr>
          <w:rFonts w:ascii="Times New Roman" w:eastAsia="Times New Roman" w:hAnsi="Times New Roman" w:cs="Times New Roman"/>
          <w:color w:val="000000"/>
          <w:spacing w:val="-1"/>
          <w:sz w:val="24"/>
          <w:szCs w:val="24"/>
          <w:lang w:eastAsia="ru-RU"/>
        </w:rPr>
      </w:pPr>
    </w:p>
    <w:p w:rsidR="002D5CF3" w:rsidRPr="00AA23BA" w:rsidRDefault="002D5CF3" w:rsidP="00953DDD">
      <w:pPr>
        <w:shd w:val="clear" w:color="auto" w:fill="FFFFFF"/>
        <w:spacing w:after="0" w:line="100" w:lineRule="atLeast"/>
        <w:ind w:left="540" w:hanging="526"/>
        <w:jc w:val="both"/>
        <w:rPr>
          <w:rFonts w:ascii="Times New Roman" w:eastAsia="Times New Roman" w:hAnsi="Times New Roman" w:cs="Times New Roman"/>
          <w:color w:val="000000"/>
          <w:spacing w:val="-1"/>
          <w:sz w:val="24"/>
          <w:szCs w:val="24"/>
          <w:lang w:eastAsia="ru-RU"/>
        </w:rPr>
      </w:pPr>
    </w:p>
    <w:p w:rsidR="002D5CF3" w:rsidRPr="00AA23BA" w:rsidRDefault="002D5CF3" w:rsidP="00953DDD">
      <w:pPr>
        <w:shd w:val="clear" w:color="auto" w:fill="FFFFFF"/>
        <w:spacing w:after="0" w:line="100" w:lineRule="atLeast"/>
        <w:ind w:left="540" w:hanging="526"/>
        <w:jc w:val="both"/>
        <w:rPr>
          <w:rFonts w:ascii="Times New Roman" w:eastAsia="Times New Roman" w:hAnsi="Times New Roman" w:cs="Times New Roman"/>
          <w:color w:val="000000"/>
          <w:spacing w:val="-1"/>
          <w:sz w:val="24"/>
          <w:szCs w:val="24"/>
          <w:lang w:eastAsia="ru-RU"/>
        </w:rPr>
      </w:pPr>
    </w:p>
    <w:sectPr w:rsidR="002D5CF3" w:rsidRPr="00AA2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6507"/>
    <w:multiLevelType w:val="multilevel"/>
    <w:tmpl w:val="2580FC64"/>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5991065"/>
    <w:multiLevelType w:val="multilevel"/>
    <w:tmpl w:val="54AA69B2"/>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3844A8"/>
    <w:multiLevelType w:val="hybridMultilevel"/>
    <w:tmpl w:val="038A2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E5301F"/>
    <w:multiLevelType w:val="hybridMultilevel"/>
    <w:tmpl w:val="B096F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697B0E"/>
    <w:multiLevelType w:val="multilevel"/>
    <w:tmpl w:val="210AE46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E647547"/>
    <w:multiLevelType w:val="hybridMultilevel"/>
    <w:tmpl w:val="F5B4A4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6B460B0"/>
    <w:multiLevelType w:val="hybridMultilevel"/>
    <w:tmpl w:val="8EA28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EED55C0"/>
    <w:multiLevelType w:val="hybridMultilevel"/>
    <w:tmpl w:val="4E963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6421A85"/>
    <w:multiLevelType w:val="hybridMultilevel"/>
    <w:tmpl w:val="108C4D64"/>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hint="default"/>
      </w:rPr>
    </w:lvl>
    <w:lvl w:ilvl="2" w:tplc="04190005">
      <w:start w:val="1"/>
      <w:numFmt w:val="bullet"/>
      <w:lvlText w:val=""/>
      <w:lvlJc w:val="left"/>
      <w:pPr>
        <w:ind w:left="3630" w:hanging="360"/>
      </w:pPr>
      <w:rPr>
        <w:rFonts w:ascii="Wingdings" w:hAnsi="Wingdings" w:hint="default"/>
      </w:rPr>
    </w:lvl>
    <w:lvl w:ilvl="3" w:tplc="04190001">
      <w:start w:val="1"/>
      <w:numFmt w:val="bullet"/>
      <w:lvlText w:val=""/>
      <w:lvlJc w:val="left"/>
      <w:pPr>
        <w:ind w:left="4350" w:hanging="360"/>
      </w:pPr>
      <w:rPr>
        <w:rFonts w:ascii="Symbol" w:hAnsi="Symbol" w:hint="default"/>
      </w:rPr>
    </w:lvl>
    <w:lvl w:ilvl="4" w:tplc="04190003">
      <w:start w:val="1"/>
      <w:numFmt w:val="bullet"/>
      <w:lvlText w:val="o"/>
      <w:lvlJc w:val="left"/>
      <w:pPr>
        <w:ind w:left="5070" w:hanging="360"/>
      </w:pPr>
      <w:rPr>
        <w:rFonts w:ascii="Courier New" w:hAnsi="Courier New" w:hint="default"/>
      </w:rPr>
    </w:lvl>
    <w:lvl w:ilvl="5" w:tplc="04190005">
      <w:start w:val="1"/>
      <w:numFmt w:val="bullet"/>
      <w:lvlText w:val=""/>
      <w:lvlJc w:val="left"/>
      <w:pPr>
        <w:ind w:left="5790" w:hanging="360"/>
      </w:pPr>
      <w:rPr>
        <w:rFonts w:ascii="Wingdings" w:hAnsi="Wingdings" w:hint="default"/>
      </w:rPr>
    </w:lvl>
    <w:lvl w:ilvl="6" w:tplc="04190001">
      <w:start w:val="1"/>
      <w:numFmt w:val="bullet"/>
      <w:lvlText w:val=""/>
      <w:lvlJc w:val="left"/>
      <w:pPr>
        <w:ind w:left="6510" w:hanging="360"/>
      </w:pPr>
      <w:rPr>
        <w:rFonts w:ascii="Symbol" w:hAnsi="Symbol" w:hint="default"/>
      </w:rPr>
    </w:lvl>
    <w:lvl w:ilvl="7" w:tplc="04190003">
      <w:start w:val="1"/>
      <w:numFmt w:val="bullet"/>
      <w:lvlText w:val="o"/>
      <w:lvlJc w:val="left"/>
      <w:pPr>
        <w:ind w:left="7230" w:hanging="360"/>
      </w:pPr>
      <w:rPr>
        <w:rFonts w:ascii="Courier New" w:hAnsi="Courier New" w:hint="default"/>
      </w:rPr>
    </w:lvl>
    <w:lvl w:ilvl="8" w:tplc="04190005">
      <w:start w:val="1"/>
      <w:numFmt w:val="bullet"/>
      <w:lvlText w:val=""/>
      <w:lvlJc w:val="left"/>
      <w:pPr>
        <w:ind w:left="7950" w:hanging="360"/>
      </w:pPr>
      <w:rPr>
        <w:rFonts w:ascii="Wingdings" w:hAnsi="Wingdings" w:hint="default"/>
      </w:rPr>
    </w:lvl>
  </w:abstractNum>
  <w:abstractNum w:abstractNumId="9" w15:restartNumberingAfterBreak="0">
    <w:nsid w:val="476D55C3"/>
    <w:multiLevelType w:val="hybridMultilevel"/>
    <w:tmpl w:val="1FD45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ACF7BB9"/>
    <w:multiLevelType w:val="multilevel"/>
    <w:tmpl w:val="8E2494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B480243"/>
    <w:multiLevelType w:val="multilevel"/>
    <w:tmpl w:val="C3366612"/>
    <w:lvl w:ilvl="0">
      <w:start w:val="2"/>
      <w:numFmt w:val="decimal"/>
      <w:lvlText w:val="%1."/>
      <w:lvlJc w:val="left"/>
      <w:pPr>
        <w:tabs>
          <w:tab w:val="num" w:pos="360"/>
        </w:tabs>
        <w:ind w:left="360" w:hanging="360"/>
      </w:pPr>
      <w:rPr>
        <w:rFonts w:eastAsia="Times New Roman" w:cs="Times New Roman" w:hint="default"/>
        <w:color w:val="000000"/>
      </w:rPr>
    </w:lvl>
    <w:lvl w:ilvl="1">
      <w:start w:val="2"/>
      <w:numFmt w:val="decimal"/>
      <w:lvlText w:val="%1.%2."/>
      <w:lvlJc w:val="left"/>
      <w:pPr>
        <w:tabs>
          <w:tab w:val="num" w:pos="150"/>
        </w:tabs>
        <w:ind w:left="150" w:hanging="360"/>
      </w:pPr>
      <w:rPr>
        <w:rFonts w:eastAsia="Times New Roman" w:cs="Times New Roman" w:hint="default"/>
        <w:color w:val="000000"/>
      </w:rPr>
    </w:lvl>
    <w:lvl w:ilvl="2">
      <w:start w:val="1"/>
      <w:numFmt w:val="decimal"/>
      <w:lvlText w:val="%1.%2.%3."/>
      <w:lvlJc w:val="left"/>
      <w:pPr>
        <w:tabs>
          <w:tab w:val="num" w:pos="300"/>
        </w:tabs>
        <w:ind w:left="300" w:hanging="720"/>
      </w:pPr>
      <w:rPr>
        <w:rFonts w:eastAsia="Times New Roman" w:cs="Times New Roman" w:hint="default"/>
        <w:color w:val="000000"/>
      </w:rPr>
    </w:lvl>
    <w:lvl w:ilvl="3">
      <w:start w:val="1"/>
      <w:numFmt w:val="decimal"/>
      <w:lvlText w:val="%1.%2.%3.%4."/>
      <w:lvlJc w:val="left"/>
      <w:pPr>
        <w:tabs>
          <w:tab w:val="num" w:pos="90"/>
        </w:tabs>
        <w:ind w:left="90" w:hanging="720"/>
      </w:pPr>
      <w:rPr>
        <w:rFonts w:eastAsia="Times New Roman" w:cs="Times New Roman" w:hint="default"/>
        <w:color w:val="000000"/>
      </w:rPr>
    </w:lvl>
    <w:lvl w:ilvl="4">
      <w:start w:val="1"/>
      <w:numFmt w:val="decimal"/>
      <w:lvlText w:val="%1.%2.%3.%4.%5."/>
      <w:lvlJc w:val="left"/>
      <w:pPr>
        <w:tabs>
          <w:tab w:val="num" w:pos="240"/>
        </w:tabs>
        <w:ind w:left="240" w:hanging="1080"/>
      </w:pPr>
      <w:rPr>
        <w:rFonts w:eastAsia="Times New Roman" w:cs="Times New Roman" w:hint="default"/>
        <w:color w:val="000000"/>
      </w:rPr>
    </w:lvl>
    <w:lvl w:ilvl="5">
      <w:start w:val="1"/>
      <w:numFmt w:val="decimal"/>
      <w:lvlText w:val="%1.%2.%3.%4.%5.%6."/>
      <w:lvlJc w:val="left"/>
      <w:pPr>
        <w:tabs>
          <w:tab w:val="num" w:pos="30"/>
        </w:tabs>
        <w:ind w:left="30" w:hanging="1080"/>
      </w:pPr>
      <w:rPr>
        <w:rFonts w:eastAsia="Times New Roman" w:cs="Times New Roman" w:hint="default"/>
        <w:color w:val="000000"/>
      </w:rPr>
    </w:lvl>
    <w:lvl w:ilvl="6">
      <w:start w:val="1"/>
      <w:numFmt w:val="decimal"/>
      <w:lvlText w:val="%1.%2.%3.%4.%5.%6.%7."/>
      <w:lvlJc w:val="left"/>
      <w:pPr>
        <w:tabs>
          <w:tab w:val="num" w:pos="180"/>
        </w:tabs>
        <w:ind w:left="180" w:hanging="1440"/>
      </w:pPr>
      <w:rPr>
        <w:rFonts w:eastAsia="Times New Roman" w:cs="Times New Roman" w:hint="default"/>
        <w:color w:val="000000"/>
      </w:rPr>
    </w:lvl>
    <w:lvl w:ilvl="7">
      <w:start w:val="1"/>
      <w:numFmt w:val="decimal"/>
      <w:lvlText w:val="%1.%2.%3.%4.%5.%6.%7.%8."/>
      <w:lvlJc w:val="left"/>
      <w:pPr>
        <w:tabs>
          <w:tab w:val="num" w:pos="-30"/>
        </w:tabs>
        <w:ind w:left="-30" w:hanging="1440"/>
      </w:pPr>
      <w:rPr>
        <w:rFonts w:eastAsia="Times New Roman" w:cs="Times New Roman" w:hint="default"/>
        <w:color w:val="000000"/>
      </w:rPr>
    </w:lvl>
    <w:lvl w:ilvl="8">
      <w:start w:val="1"/>
      <w:numFmt w:val="decimal"/>
      <w:lvlText w:val="%1.%2.%3.%4.%5.%6.%7.%8.%9."/>
      <w:lvlJc w:val="left"/>
      <w:pPr>
        <w:tabs>
          <w:tab w:val="num" w:pos="120"/>
        </w:tabs>
        <w:ind w:left="120" w:hanging="1800"/>
      </w:pPr>
      <w:rPr>
        <w:rFonts w:eastAsia="Times New Roman" w:cs="Times New Roman" w:hint="default"/>
        <w:color w:val="000000"/>
      </w:rPr>
    </w:lvl>
  </w:abstractNum>
  <w:abstractNum w:abstractNumId="12" w15:restartNumberingAfterBreak="0">
    <w:nsid w:val="74C6343C"/>
    <w:multiLevelType w:val="hybridMultilevel"/>
    <w:tmpl w:val="3CB6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907D19"/>
    <w:multiLevelType w:val="hybridMultilevel"/>
    <w:tmpl w:val="9B56C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0"/>
  </w:num>
  <w:num w:numId="5">
    <w:abstractNumId w:val="1"/>
  </w:num>
  <w:num w:numId="6">
    <w:abstractNumId w:val="4"/>
  </w:num>
  <w:num w:numId="7">
    <w:abstractNumId w:val="3"/>
  </w:num>
  <w:num w:numId="8">
    <w:abstractNumId w:val="2"/>
  </w:num>
  <w:num w:numId="9">
    <w:abstractNumId w:val="8"/>
  </w:num>
  <w:num w:numId="10">
    <w:abstractNumId w:val="13"/>
  </w:num>
  <w:num w:numId="11">
    <w:abstractNumId w:val="7"/>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E3"/>
    <w:rsid w:val="000746A6"/>
    <w:rsid w:val="000A01BE"/>
    <w:rsid w:val="000C697A"/>
    <w:rsid w:val="000D34FB"/>
    <w:rsid w:val="000F391E"/>
    <w:rsid w:val="00155C64"/>
    <w:rsid w:val="00204B05"/>
    <w:rsid w:val="00205A20"/>
    <w:rsid w:val="002D5CF3"/>
    <w:rsid w:val="003816E3"/>
    <w:rsid w:val="0043434F"/>
    <w:rsid w:val="0046552E"/>
    <w:rsid w:val="004949A5"/>
    <w:rsid w:val="004964C4"/>
    <w:rsid w:val="007152C9"/>
    <w:rsid w:val="00750442"/>
    <w:rsid w:val="007660C6"/>
    <w:rsid w:val="007F7904"/>
    <w:rsid w:val="00877EAD"/>
    <w:rsid w:val="00953DDD"/>
    <w:rsid w:val="00982F6C"/>
    <w:rsid w:val="00A175C9"/>
    <w:rsid w:val="00A6584F"/>
    <w:rsid w:val="00AA23BA"/>
    <w:rsid w:val="00B2295C"/>
    <w:rsid w:val="00BD7D09"/>
    <w:rsid w:val="00CA4166"/>
    <w:rsid w:val="00CE198C"/>
    <w:rsid w:val="00DA4A46"/>
    <w:rsid w:val="00E2678A"/>
    <w:rsid w:val="00E70F44"/>
    <w:rsid w:val="00EE0ED4"/>
    <w:rsid w:val="00F3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2AAA"/>
  <w15:docId w15:val="{3A473FEC-7BF8-4F06-A585-155C4DBF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F44"/>
    <w:pPr>
      <w:ind w:left="720"/>
      <w:contextualSpacing/>
    </w:pPr>
  </w:style>
  <w:style w:type="paragraph" w:styleId="a4">
    <w:name w:val="Balloon Text"/>
    <w:basedOn w:val="a"/>
    <w:link w:val="a5"/>
    <w:uiPriority w:val="99"/>
    <w:semiHidden/>
    <w:unhideWhenUsed/>
    <w:rsid w:val="00155C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5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27AB-D999-4116-AE58-043A061C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4714</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11</cp:revision>
  <cp:lastPrinted>2025-01-24T11:03:00Z</cp:lastPrinted>
  <dcterms:created xsi:type="dcterms:W3CDTF">2023-01-26T10:18:00Z</dcterms:created>
  <dcterms:modified xsi:type="dcterms:W3CDTF">2025-01-24T11:03:00Z</dcterms:modified>
</cp:coreProperties>
</file>