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DE3" w:rsidRDefault="00975DE3" w:rsidP="00975DE3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Муниципальное бюджетное общеобразовательное учреждение  </w:t>
      </w:r>
    </w:p>
    <w:p w:rsidR="00975DE3" w:rsidRDefault="00975DE3" w:rsidP="00975DE3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«</w:t>
      </w:r>
      <w:proofErr w:type="spellStart"/>
      <w:r>
        <w:rPr>
          <w:rFonts w:eastAsia="Times New Roman"/>
          <w:b/>
          <w:sz w:val="24"/>
          <w:szCs w:val="24"/>
        </w:rPr>
        <w:t>Клименковская</w:t>
      </w:r>
      <w:proofErr w:type="spellEnd"/>
      <w:r>
        <w:rPr>
          <w:rFonts w:eastAsia="Times New Roman"/>
          <w:b/>
          <w:sz w:val="24"/>
          <w:szCs w:val="24"/>
        </w:rPr>
        <w:t xml:space="preserve"> основная общеобразовательная школа </w:t>
      </w:r>
    </w:p>
    <w:p w:rsidR="00975DE3" w:rsidRDefault="00975DE3" w:rsidP="00975DE3">
      <w:pPr>
        <w:jc w:val="center"/>
        <w:rPr>
          <w:rFonts w:eastAsia="Times New Roman"/>
          <w:b/>
          <w:sz w:val="24"/>
          <w:szCs w:val="24"/>
        </w:rPr>
      </w:pPr>
      <w:proofErr w:type="spellStart"/>
      <w:r>
        <w:rPr>
          <w:rFonts w:eastAsia="Times New Roman"/>
          <w:b/>
          <w:sz w:val="24"/>
          <w:szCs w:val="24"/>
        </w:rPr>
        <w:t>Ровеньского</w:t>
      </w:r>
      <w:proofErr w:type="spellEnd"/>
      <w:r>
        <w:rPr>
          <w:rFonts w:eastAsia="Times New Roman"/>
          <w:b/>
          <w:sz w:val="24"/>
          <w:szCs w:val="24"/>
        </w:rPr>
        <w:t xml:space="preserve"> района Белгородской области»</w:t>
      </w:r>
    </w:p>
    <w:p w:rsidR="00975DE3" w:rsidRDefault="00975DE3" w:rsidP="00975DE3">
      <w:pPr>
        <w:jc w:val="center"/>
        <w:rPr>
          <w:rFonts w:eastAsia="Times New Roman"/>
          <w:b/>
          <w:sz w:val="24"/>
          <w:szCs w:val="24"/>
        </w:rPr>
      </w:pPr>
    </w:p>
    <w:p w:rsidR="00975DE3" w:rsidRDefault="00975DE3" w:rsidP="00975DE3">
      <w:pPr>
        <w:rPr>
          <w:rFonts w:eastAsia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7"/>
        <w:gridCol w:w="4678"/>
      </w:tblGrid>
      <w:tr w:rsidR="00975DE3" w:rsidTr="00975DE3">
        <w:tc>
          <w:tcPr>
            <w:tcW w:w="4677" w:type="dxa"/>
            <w:hideMark/>
          </w:tcPr>
          <w:p w:rsidR="00975DE3" w:rsidRDefault="00975DE3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Рассмотрено</w:t>
            </w:r>
          </w:p>
          <w:p w:rsidR="00975DE3" w:rsidRDefault="00975DE3">
            <w:pPr>
              <w:shd w:val="clear" w:color="auto" w:fill="FFFFFF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</w:rPr>
              <w:t xml:space="preserve">на заседании педагогического </w:t>
            </w:r>
            <w:proofErr w:type="gramStart"/>
            <w:r>
              <w:rPr>
                <w:rFonts w:eastAsia="Times New Roman"/>
                <w:bCs/>
                <w:color w:val="000000"/>
                <w:sz w:val="24"/>
                <w:szCs w:val="24"/>
              </w:rPr>
              <w:t>совета  МБОУ</w:t>
            </w:r>
            <w:proofErr w:type="gramEnd"/>
            <w:r>
              <w:rPr>
                <w:rFonts w:eastAsia="Times New Roman"/>
                <w:bCs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eastAsia="Times New Roman"/>
                <w:bCs/>
                <w:color w:val="000000"/>
                <w:sz w:val="24"/>
                <w:szCs w:val="24"/>
              </w:rPr>
              <w:t>Клименковская</w:t>
            </w:r>
            <w:proofErr w:type="spellEnd"/>
            <w:r>
              <w:rPr>
                <w:rFonts w:eastAsia="Times New Roman"/>
                <w:bCs/>
                <w:color w:val="000000"/>
                <w:sz w:val="24"/>
                <w:szCs w:val="24"/>
              </w:rPr>
              <w:t xml:space="preserve"> основная  общеобразовательная школа»</w:t>
            </w:r>
          </w:p>
          <w:p w:rsidR="00975DE3" w:rsidRDefault="00975DE3">
            <w:pPr>
              <w:rPr>
                <w:rFonts w:eastAsia="Times New Roman"/>
                <w:b/>
                <w:bCs/>
                <w:sz w:val="22"/>
                <w:szCs w:val="24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</w:rPr>
              <w:t>Протокол № 6 от  28 марта 2022 г</w:t>
            </w:r>
            <w:r>
              <w:rPr>
                <w:rFonts w:eastAsia="Times New Roman"/>
                <w:b/>
                <w:bCs/>
                <w:sz w:val="22"/>
                <w:szCs w:val="24"/>
              </w:rPr>
              <w:t xml:space="preserve"> </w:t>
            </w:r>
          </w:p>
        </w:tc>
        <w:tc>
          <w:tcPr>
            <w:tcW w:w="4678" w:type="dxa"/>
            <w:hideMark/>
          </w:tcPr>
          <w:p w:rsidR="00975DE3" w:rsidRDefault="00975DE3">
            <w:pPr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Утверждено </w:t>
            </w:r>
          </w:p>
          <w:p w:rsidR="00975DE3" w:rsidRDefault="00975DE3">
            <w:pPr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приказом по МБОУ «</w:t>
            </w:r>
            <w:proofErr w:type="spellStart"/>
            <w:r>
              <w:rPr>
                <w:rFonts w:eastAsia="Times New Roman"/>
                <w:bCs/>
                <w:sz w:val="24"/>
                <w:szCs w:val="24"/>
              </w:rPr>
              <w:t>Клименковская</w:t>
            </w:r>
            <w:proofErr w:type="spellEnd"/>
            <w:r>
              <w:rPr>
                <w:rFonts w:eastAsia="Times New Roman"/>
                <w:bCs/>
                <w:sz w:val="24"/>
                <w:szCs w:val="24"/>
              </w:rPr>
              <w:t xml:space="preserve"> основная общеобразовательная школа».</w:t>
            </w:r>
          </w:p>
          <w:p w:rsidR="00975DE3" w:rsidRDefault="00975DE3">
            <w:pPr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Приказ от 28.03.2022 г. № 55/1</w:t>
            </w:r>
          </w:p>
        </w:tc>
      </w:tr>
    </w:tbl>
    <w:p w:rsidR="00975DE3" w:rsidRDefault="00975DE3" w:rsidP="00975DE3">
      <w:pPr>
        <w:widowControl w:val="0"/>
        <w:suppressAutoHyphens/>
        <w:autoSpaceDE w:val="0"/>
        <w:spacing w:line="240" w:lineRule="atLeast"/>
        <w:jc w:val="both"/>
        <w:rPr>
          <w:rFonts w:eastAsia="Times New Roman"/>
          <w:bCs/>
          <w:iCs/>
          <w:sz w:val="24"/>
          <w:szCs w:val="24"/>
        </w:rPr>
      </w:pPr>
    </w:p>
    <w:p w:rsidR="00975DE3" w:rsidRDefault="00975DE3" w:rsidP="00975DE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Положение о рабочей группе по введению в МБОУ «</w:t>
      </w:r>
      <w:proofErr w:type="spellStart"/>
      <w:r>
        <w:rPr>
          <w:b/>
          <w:sz w:val="24"/>
          <w:szCs w:val="24"/>
        </w:rPr>
        <w:t>Клименковская</w:t>
      </w:r>
      <w:proofErr w:type="spellEnd"/>
      <w:r>
        <w:rPr>
          <w:b/>
          <w:sz w:val="24"/>
          <w:szCs w:val="24"/>
        </w:rPr>
        <w:t xml:space="preserve"> основная</w:t>
      </w:r>
    </w:p>
    <w:p w:rsidR="00975DE3" w:rsidRDefault="00975DE3" w:rsidP="00975DE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общеобразовательная </w:t>
      </w:r>
      <w:proofErr w:type="gramStart"/>
      <w:r>
        <w:rPr>
          <w:b/>
          <w:sz w:val="24"/>
          <w:szCs w:val="24"/>
        </w:rPr>
        <w:t>школа»  федеральных</w:t>
      </w:r>
      <w:proofErr w:type="gramEnd"/>
      <w:r>
        <w:rPr>
          <w:b/>
          <w:sz w:val="24"/>
          <w:szCs w:val="24"/>
        </w:rPr>
        <w:t xml:space="preserve"> государственных образовательных стандартов начального общего и основного общего образования</w:t>
      </w:r>
    </w:p>
    <w:p w:rsidR="00975DE3" w:rsidRDefault="00975DE3" w:rsidP="00975DE3">
      <w:pPr>
        <w:widowControl w:val="0"/>
        <w:suppressAutoHyphens/>
        <w:autoSpaceDE w:val="0"/>
        <w:spacing w:line="240" w:lineRule="atLeast"/>
        <w:jc w:val="center"/>
        <w:rPr>
          <w:rFonts w:eastAsia="Times New Roman"/>
          <w:b/>
          <w:bCs/>
          <w:iCs/>
          <w:sz w:val="24"/>
          <w:szCs w:val="24"/>
        </w:rPr>
      </w:pPr>
    </w:p>
    <w:p w:rsidR="00975DE3" w:rsidRDefault="00975DE3" w:rsidP="00975DE3">
      <w:pPr>
        <w:widowControl w:val="0"/>
        <w:suppressAutoHyphens/>
        <w:autoSpaceDE w:val="0"/>
        <w:spacing w:line="240" w:lineRule="atLeast"/>
        <w:jc w:val="center"/>
        <w:rPr>
          <w:rFonts w:eastAsia="Times New Roman"/>
          <w:bCs/>
          <w:iCs/>
          <w:sz w:val="24"/>
          <w:szCs w:val="24"/>
        </w:rPr>
      </w:pPr>
      <w:r>
        <w:rPr>
          <w:rFonts w:eastAsia="Times New Roman"/>
          <w:b/>
          <w:bCs/>
          <w:iCs/>
          <w:sz w:val="24"/>
          <w:szCs w:val="24"/>
        </w:rPr>
        <w:t>1. Общие положения</w:t>
      </w:r>
    </w:p>
    <w:p w:rsidR="00975DE3" w:rsidRDefault="00975DE3" w:rsidP="00975DE3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1.1. Положение о рабочей группе по введению в МБОУ «</w:t>
      </w:r>
      <w:proofErr w:type="spellStart"/>
      <w:r>
        <w:rPr>
          <w:color w:val="000000"/>
          <w:sz w:val="24"/>
          <w:szCs w:val="24"/>
        </w:rPr>
        <w:t>Клименковская</w:t>
      </w:r>
      <w:proofErr w:type="spellEnd"/>
      <w:r>
        <w:rPr>
          <w:color w:val="000000"/>
          <w:sz w:val="24"/>
          <w:szCs w:val="24"/>
        </w:rPr>
        <w:t xml:space="preserve"> основная общеобразовательная школа» федеральных государственных образовательных стандартов начального общего и основного общего образования, утвержденных приказами </w:t>
      </w:r>
      <w:proofErr w:type="spellStart"/>
      <w:r>
        <w:rPr>
          <w:color w:val="000000"/>
          <w:sz w:val="24"/>
          <w:szCs w:val="24"/>
        </w:rPr>
        <w:t>Минпросвещения</w:t>
      </w:r>
      <w:proofErr w:type="spellEnd"/>
      <w:r>
        <w:rPr>
          <w:color w:val="000000"/>
          <w:sz w:val="24"/>
          <w:szCs w:val="24"/>
        </w:rPr>
        <w:t xml:space="preserve"> от 31.05.2021 № 286 и 287, (далее – рабочая группа) регламентирует деятельность рабочей группы при поэтапном введении в МБОУ «</w:t>
      </w:r>
      <w:proofErr w:type="spellStart"/>
      <w:r>
        <w:rPr>
          <w:color w:val="000000"/>
          <w:sz w:val="24"/>
          <w:szCs w:val="24"/>
        </w:rPr>
        <w:t>Клименковская</w:t>
      </w:r>
      <w:proofErr w:type="spellEnd"/>
      <w:r>
        <w:rPr>
          <w:color w:val="000000"/>
          <w:sz w:val="24"/>
          <w:szCs w:val="24"/>
        </w:rPr>
        <w:t xml:space="preserve"> основная общеобразовательная школа» (далее – школа) федеральных государственных образовательных стандартов начального общего и основного общего образования, утвержденных приказами </w:t>
      </w:r>
      <w:proofErr w:type="spellStart"/>
      <w:r>
        <w:rPr>
          <w:color w:val="000000"/>
          <w:sz w:val="24"/>
          <w:szCs w:val="24"/>
        </w:rPr>
        <w:t>Минпросвещения</w:t>
      </w:r>
      <w:proofErr w:type="spellEnd"/>
      <w:r>
        <w:rPr>
          <w:color w:val="000000"/>
          <w:sz w:val="24"/>
          <w:szCs w:val="24"/>
        </w:rPr>
        <w:t xml:space="preserve"> от 31.05.2021 № 286 и 287 (далее – ФГОС-2021).</w:t>
      </w:r>
    </w:p>
    <w:p w:rsidR="00975DE3" w:rsidRDefault="00975DE3" w:rsidP="00975DE3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1.2. Деятельность рабочей группы осуществляется в соответствии с действующим законодательством Российской Федерации и настоящим положением.</w:t>
      </w:r>
    </w:p>
    <w:p w:rsidR="00975DE3" w:rsidRDefault="00975DE3" w:rsidP="00975DE3">
      <w:pPr>
        <w:jc w:val="center"/>
        <w:rPr>
          <w:b/>
          <w:bCs/>
          <w:color w:val="000000"/>
          <w:sz w:val="24"/>
          <w:szCs w:val="24"/>
        </w:rPr>
      </w:pPr>
    </w:p>
    <w:p w:rsidR="00975DE3" w:rsidRDefault="00975DE3" w:rsidP="00975DE3">
      <w:pPr>
        <w:jc w:val="center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2. Цели и задачи рабочей группы</w:t>
      </w:r>
    </w:p>
    <w:p w:rsidR="00975DE3" w:rsidRDefault="00975DE3" w:rsidP="00975DE3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2.1. Основная цель рабочей группы – обеспечить системный подход к введению ФГОС-2021 на уровнях начального и основного общего образования с учетом имеющихся в школе ресурсов.</w:t>
      </w:r>
    </w:p>
    <w:p w:rsidR="00975DE3" w:rsidRDefault="00975DE3" w:rsidP="00975DE3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2.2. Основными задачами рабочей группы являются:</w:t>
      </w:r>
    </w:p>
    <w:p w:rsidR="00975DE3" w:rsidRDefault="00975DE3" w:rsidP="00975DE3">
      <w:pPr>
        <w:numPr>
          <w:ilvl w:val="0"/>
          <w:numId w:val="1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разработка основных образовательных программ НОО и ООО в соответствии со ФГОС-2021;</w:t>
      </w:r>
    </w:p>
    <w:p w:rsidR="00975DE3" w:rsidRDefault="00975DE3" w:rsidP="00975DE3">
      <w:pPr>
        <w:numPr>
          <w:ilvl w:val="0"/>
          <w:numId w:val="1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определение условий для реализации ООП НОО и ООП ООО в соответствии со ФГОС-2021;</w:t>
      </w:r>
    </w:p>
    <w:p w:rsidR="00975DE3" w:rsidRDefault="00975DE3" w:rsidP="00975DE3">
      <w:pPr>
        <w:numPr>
          <w:ilvl w:val="0"/>
          <w:numId w:val="1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создание нормативной и организационно-правовой базы, регламентирующей деятельность школы по введению ФГОС-2021;</w:t>
      </w:r>
    </w:p>
    <w:p w:rsidR="00975DE3" w:rsidRDefault="00975DE3" w:rsidP="00975DE3">
      <w:pPr>
        <w:numPr>
          <w:ilvl w:val="0"/>
          <w:numId w:val="1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мониторинг качества обучения в период поэтапного введения ФГОС-2021 посредством анализа образовательно-воспитательной деятельности педагогов;</w:t>
      </w:r>
    </w:p>
    <w:p w:rsidR="00975DE3" w:rsidRDefault="00975DE3" w:rsidP="00975DE3">
      <w:pPr>
        <w:numPr>
          <w:ilvl w:val="0"/>
          <w:numId w:val="1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реализация мероприятий, направленных на введение ФГОС-2021;</w:t>
      </w:r>
    </w:p>
    <w:p w:rsidR="00975DE3" w:rsidRDefault="00975DE3" w:rsidP="00975DE3">
      <w:pPr>
        <w:jc w:val="center"/>
        <w:rPr>
          <w:b/>
          <w:bCs/>
          <w:color w:val="000000"/>
          <w:sz w:val="24"/>
          <w:szCs w:val="24"/>
        </w:rPr>
      </w:pPr>
    </w:p>
    <w:p w:rsidR="00975DE3" w:rsidRDefault="00975DE3" w:rsidP="00975DE3">
      <w:pPr>
        <w:jc w:val="center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3. Функции рабочей группы</w:t>
      </w:r>
    </w:p>
    <w:p w:rsidR="00975DE3" w:rsidRDefault="00975DE3" w:rsidP="00975DE3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3.1. Экспертно-аналитическая:</w:t>
      </w:r>
    </w:p>
    <w:p w:rsidR="00975DE3" w:rsidRDefault="00975DE3" w:rsidP="00975DE3">
      <w:pPr>
        <w:numPr>
          <w:ilvl w:val="0"/>
          <w:numId w:val="2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разработка проектов основных образовательных программ НОО и ООО в соответствии со ФГОС-2021;</w:t>
      </w:r>
    </w:p>
    <w:p w:rsidR="00975DE3" w:rsidRDefault="00975DE3" w:rsidP="00975DE3">
      <w:pPr>
        <w:numPr>
          <w:ilvl w:val="0"/>
          <w:numId w:val="2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анализ и корректировка действующих и разработках новых локальных нормативных актов школы в соответствии со ФГОС-2021;</w:t>
      </w:r>
    </w:p>
    <w:p w:rsidR="00975DE3" w:rsidRDefault="00975DE3" w:rsidP="00975DE3">
      <w:pPr>
        <w:numPr>
          <w:ilvl w:val="0"/>
          <w:numId w:val="2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анализ материально-технических, учебно-методических, психолого-педагогических, кадровых и финансовых условий школы на предмет их соответствия требованиям ФГОС-2021;</w:t>
      </w:r>
    </w:p>
    <w:p w:rsidR="00975DE3" w:rsidRDefault="00975DE3" w:rsidP="00975DE3">
      <w:pPr>
        <w:numPr>
          <w:ilvl w:val="0"/>
          <w:numId w:val="2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разработка предложений мероприятий, которые будут способствовать соответствия условий школы требованиям ФГОС-2021;</w:t>
      </w:r>
    </w:p>
    <w:p w:rsidR="00975DE3" w:rsidRDefault="00975DE3" w:rsidP="00975DE3">
      <w:pPr>
        <w:numPr>
          <w:ilvl w:val="0"/>
          <w:numId w:val="2"/>
        </w:numPr>
        <w:spacing w:before="100" w:beforeAutospacing="1" w:after="100" w:afterAutospacing="1"/>
        <w:ind w:left="780" w:right="1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анализ информации о результатах мероприятий по введению в школе ФГОС-2021</w:t>
      </w:r>
    </w:p>
    <w:p w:rsidR="00975DE3" w:rsidRDefault="00975DE3" w:rsidP="00975DE3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3.2. Координационно-методическая:</w:t>
      </w:r>
    </w:p>
    <w:p w:rsidR="00975DE3" w:rsidRDefault="00975DE3" w:rsidP="00975DE3">
      <w:pPr>
        <w:numPr>
          <w:ilvl w:val="0"/>
          <w:numId w:val="3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координация деятельности педагогов, работающих с учащимися 1–4-х, 5–9-х классов, в рамках введения ФГОС-2021;</w:t>
      </w:r>
    </w:p>
    <w:p w:rsidR="00975DE3" w:rsidRDefault="00975DE3" w:rsidP="00975DE3">
      <w:pPr>
        <w:numPr>
          <w:ilvl w:val="0"/>
          <w:numId w:val="3"/>
        </w:numPr>
        <w:spacing w:before="100" w:beforeAutospacing="1" w:after="100" w:afterAutospacing="1"/>
        <w:ind w:left="780" w:right="1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оказание методической поддержки педагогам при разработке компонентов основных образовательных программ в соответствии с требованиями ФГОС-2021.</w:t>
      </w:r>
    </w:p>
    <w:p w:rsidR="00975DE3" w:rsidRDefault="00975DE3" w:rsidP="00975DE3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3.3. Информационная:</w:t>
      </w:r>
    </w:p>
    <w:p w:rsidR="00975DE3" w:rsidRDefault="00975DE3" w:rsidP="00975DE3">
      <w:pPr>
        <w:numPr>
          <w:ilvl w:val="0"/>
          <w:numId w:val="4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своевременное размещение информации по введению ФГОС-2021 на сайте школы;</w:t>
      </w:r>
    </w:p>
    <w:p w:rsidR="00975DE3" w:rsidRDefault="00975DE3" w:rsidP="00975DE3">
      <w:pPr>
        <w:numPr>
          <w:ilvl w:val="0"/>
          <w:numId w:val="4"/>
        </w:numPr>
        <w:spacing w:before="100" w:beforeAutospacing="1" w:after="100" w:afterAutospacing="1"/>
        <w:ind w:left="780" w:right="1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разъяснение участникам образовательного процесса перспектив и результатов введения в школе ФГОС-2021.</w:t>
      </w:r>
    </w:p>
    <w:p w:rsidR="00975DE3" w:rsidRDefault="00975DE3" w:rsidP="00975DE3">
      <w:pPr>
        <w:jc w:val="center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4. Права и обязанности рабочей группы</w:t>
      </w:r>
    </w:p>
    <w:p w:rsidR="00975DE3" w:rsidRDefault="00975DE3" w:rsidP="00975DE3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4.1. В процессе работы рабочая группа имеет право:</w:t>
      </w:r>
    </w:p>
    <w:p w:rsidR="00975DE3" w:rsidRDefault="00975DE3" w:rsidP="00975DE3">
      <w:pPr>
        <w:numPr>
          <w:ilvl w:val="0"/>
          <w:numId w:val="5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запрашивать у работников школы необходимую информацию;</w:t>
      </w:r>
    </w:p>
    <w:p w:rsidR="00975DE3" w:rsidRDefault="00975DE3" w:rsidP="00975DE3">
      <w:pPr>
        <w:numPr>
          <w:ilvl w:val="0"/>
          <w:numId w:val="5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необходимости приглашать на заседания рабочей группы представителей Управляющего совета, Совета родителей, Совета обучающихся;</w:t>
      </w:r>
    </w:p>
    <w:p w:rsidR="00975DE3" w:rsidRDefault="00975DE3" w:rsidP="00975DE3">
      <w:pPr>
        <w:numPr>
          <w:ilvl w:val="0"/>
          <w:numId w:val="5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привлекать к исполнению поручений других работников школы с согласия руководителя рабочей группы или директора школы;</w:t>
      </w:r>
    </w:p>
    <w:p w:rsidR="00975DE3" w:rsidRDefault="00975DE3" w:rsidP="00975DE3">
      <w:pPr>
        <w:spacing w:before="100" w:beforeAutospacing="1" w:after="100" w:afterAutospacing="1"/>
        <w:ind w:right="18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4.2. В процессе работы рабочая группа обязана:</w:t>
      </w:r>
    </w:p>
    <w:p w:rsidR="00975DE3" w:rsidRDefault="00975DE3" w:rsidP="00975DE3">
      <w:pPr>
        <w:numPr>
          <w:ilvl w:val="0"/>
          <w:numId w:val="6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выполнять поручения в срок, установленный директором;</w:t>
      </w:r>
    </w:p>
    <w:p w:rsidR="00975DE3" w:rsidRDefault="00975DE3" w:rsidP="00975DE3">
      <w:pPr>
        <w:numPr>
          <w:ilvl w:val="0"/>
          <w:numId w:val="6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следить за качеством информационных, юридических и научно-методических материалов, получаемых в результате проведения мероприятий по введению ФГОС-2021;</w:t>
      </w:r>
    </w:p>
    <w:p w:rsidR="00975DE3" w:rsidRDefault="00975DE3" w:rsidP="00975DE3">
      <w:pPr>
        <w:numPr>
          <w:ilvl w:val="0"/>
          <w:numId w:val="6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соблюдать законодательство Российской Федерации и локальные нормативные акты школы.</w:t>
      </w:r>
    </w:p>
    <w:p w:rsidR="00975DE3" w:rsidRDefault="00975DE3" w:rsidP="00975DE3">
      <w:pPr>
        <w:spacing w:before="100" w:beforeAutospacing="1" w:after="100" w:afterAutospacing="1"/>
        <w:ind w:left="780" w:right="180"/>
        <w:contextualSpacing/>
        <w:jc w:val="center"/>
        <w:rPr>
          <w:b/>
          <w:bCs/>
          <w:color w:val="000000"/>
          <w:sz w:val="24"/>
          <w:szCs w:val="24"/>
        </w:rPr>
      </w:pPr>
    </w:p>
    <w:p w:rsidR="00975DE3" w:rsidRDefault="00975DE3" w:rsidP="00975DE3">
      <w:pPr>
        <w:spacing w:before="100" w:beforeAutospacing="1" w:after="100" w:afterAutospacing="1"/>
        <w:ind w:left="780" w:right="180"/>
        <w:contextualSpacing/>
        <w:jc w:val="center"/>
        <w:rPr>
          <w:color w:val="000000"/>
          <w:sz w:val="24"/>
          <w:szCs w:val="24"/>
        </w:rPr>
      </w:pPr>
      <w:bookmarkStart w:id="0" w:name="_GoBack"/>
      <w:bookmarkEnd w:id="0"/>
      <w:r>
        <w:rPr>
          <w:b/>
          <w:bCs/>
          <w:color w:val="000000"/>
          <w:sz w:val="24"/>
          <w:szCs w:val="24"/>
        </w:rPr>
        <w:t>5. Организация деятельности рабочей группы</w:t>
      </w:r>
    </w:p>
    <w:p w:rsidR="00975DE3" w:rsidRDefault="00975DE3" w:rsidP="00975DE3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5.1. Руководитель и члены рабочей группы утверждаются приказом директора. В состав рабочей группы могут входить педагогические и иные работники школы. Рабочая группа действует на период введения в школе ФГОС-2021.</w:t>
      </w:r>
    </w:p>
    <w:p w:rsidR="00975DE3" w:rsidRDefault="00975DE3" w:rsidP="00975DE3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5.2. Деятельность рабочей группы осуществляется по плану введения в школе ФГОС-2021, утвержденному директором школы, а также плану, принятому на первом заседании рабочей группы и утвержденному руководителем рабочей группы.</w:t>
      </w:r>
    </w:p>
    <w:p w:rsidR="00975DE3" w:rsidRDefault="00975DE3" w:rsidP="00975DE3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5.3. Заседания рабочей группы проводятся по мере необходимости.</w:t>
      </w:r>
    </w:p>
    <w:p w:rsidR="00975DE3" w:rsidRDefault="00975DE3" w:rsidP="00975DE3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5.4. Заседание рабочей группы ведет руководитель рабочей группы либо по его поручению заместитель руководителя рабочей группы.</w:t>
      </w:r>
    </w:p>
    <w:p w:rsidR="00975DE3" w:rsidRDefault="00975DE3" w:rsidP="00975DE3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5.5. Для учета результатов голосования заседание рабочей группы считается правомочным, если на нем присутствует более 70% членов рабочей группы. Результат голосования определяется большинством голосов присутствующих на заседании членов рабочей группы с учетом голосов руководителя рабочей группы и его заместителя.</w:t>
      </w:r>
    </w:p>
    <w:p w:rsidR="00975DE3" w:rsidRDefault="00975DE3" w:rsidP="00975DE3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5.6. Контроль за деятельностью рабочей группы осуществляет руководитель рабочей группы и директор школы.</w:t>
      </w:r>
    </w:p>
    <w:p w:rsidR="00975DE3" w:rsidRDefault="00975DE3" w:rsidP="00975DE3">
      <w:pPr>
        <w:jc w:val="center"/>
        <w:rPr>
          <w:b/>
          <w:bCs/>
          <w:color w:val="000000"/>
          <w:sz w:val="24"/>
          <w:szCs w:val="24"/>
        </w:rPr>
      </w:pPr>
    </w:p>
    <w:p w:rsidR="00975DE3" w:rsidRDefault="00975DE3" w:rsidP="00975DE3">
      <w:pPr>
        <w:jc w:val="center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6. Делопроизводство</w:t>
      </w:r>
    </w:p>
    <w:p w:rsidR="00975DE3" w:rsidRDefault="00975DE3" w:rsidP="00975DE3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6.1. Заседание рабочей группы оформляются протоколом.</w:t>
      </w:r>
    </w:p>
    <w:p w:rsidR="00975DE3" w:rsidRDefault="00975DE3" w:rsidP="00975DE3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6.2. Протоколы составляет выбранный на заседании член рабочей группы. Подписывают протокол члены рабочей группы, присутствовавшие на заседании.</w:t>
      </w:r>
    </w:p>
    <w:p w:rsidR="00975DE3" w:rsidRDefault="00975DE3" w:rsidP="00975DE3">
      <w:pPr>
        <w:widowControl w:val="0"/>
        <w:suppressAutoHyphens/>
        <w:autoSpaceDE w:val="0"/>
        <w:spacing w:line="240" w:lineRule="atLeast"/>
        <w:jc w:val="both"/>
        <w:rPr>
          <w:rFonts w:eastAsia="Times New Roman"/>
          <w:bCs/>
          <w:iCs/>
          <w:sz w:val="24"/>
          <w:szCs w:val="24"/>
        </w:rPr>
      </w:pPr>
    </w:p>
    <w:p w:rsidR="00F148A1" w:rsidRDefault="00F148A1"/>
    <w:sectPr w:rsidR="00F148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4379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186EA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25007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5FE2FD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1BB6C8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9950AA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378"/>
    <w:rsid w:val="00781378"/>
    <w:rsid w:val="00975DE3"/>
    <w:rsid w:val="00F14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A0105"/>
  <w15:chartTrackingRefBased/>
  <w15:docId w15:val="{F20F2D6A-A2AA-4B9B-9B6C-1E406A99B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5DE3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5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788</Words>
  <Characters>4494</Characters>
  <Application>Microsoft Office Word</Application>
  <DocSecurity>0</DocSecurity>
  <Lines>37</Lines>
  <Paragraphs>10</Paragraphs>
  <ScaleCrop>false</ScaleCrop>
  <Company/>
  <LinksUpToDate>false</LinksUpToDate>
  <CharactersWithSpaces>5272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евгения</cp:lastModifiedBy>
  <cp:revision>3</cp:revision>
  <dcterms:created xsi:type="dcterms:W3CDTF">2023-09-25T08:12:00Z</dcterms:created>
  <dcterms:modified xsi:type="dcterms:W3CDTF">2023-09-25T08:13:00Z</dcterms:modified>
</cp:coreProperties>
</file>