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1FB" w:rsidRPr="00FB01FB" w:rsidRDefault="00FB01FB" w:rsidP="00FB01FB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FB01FB">
        <w:rPr>
          <w:rFonts w:ascii="Times New Roman" w:eastAsia="Times New Roman" w:hAnsi="Times New Roman"/>
          <w:b/>
          <w:color w:val="000000"/>
          <w:sz w:val="28"/>
          <w:szCs w:val="28"/>
        </w:rPr>
        <w:t>М</w:t>
      </w:r>
      <w:r w:rsidRPr="00FB01FB">
        <w:rPr>
          <w:rFonts w:ascii="Times New Roman" w:eastAsia="Times New Roman" w:hAnsi="Times New Roman"/>
          <w:b/>
          <w:color w:val="000000"/>
          <w:sz w:val="28"/>
          <w:szCs w:val="28"/>
        </w:rPr>
        <w:t>униципальное бюджетное общеобразовательное учреждение</w:t>
      </w:r>
      <w:r w:rsidRPr="00FB01FB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«</w:t>
      </w:r>
      <w:proofErr w:type="spellStart"/>
      <w:r w:rsidRPr="00FB01FB">
        <w:rPr>
          <w:rFonts w:ascii="Times New Roman" w:eastAsia="Times New Roman" w:hAnsi="Times New Roman"/>
          <w:b/>
          <w:color w:val="000000"/>
          <w:sz w:val="28"/>
          <w:szCs w:val="28"/>
        </w:rPr>
        <w:t>Клименковская</w:t>
      </w:r>
      <w:proofErr w:type="spellEnd"/>
      <w:r w:rsidRPr="00FB01FB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основная общеобразовательная школа </w:t>
      </w:r>
    </w:p>
    <w:p w:rsidR="00FB01FB" w:rsidRPr="00FB01FB" w:rsidRDefault="00FB01FB" w:rsidP="00FB01FB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FB01FB">
        <w:rPr>
          <w:rFonts w:ascii="Times New Roman" w:eastAsia="Times New Roman" w:hAnsi="Times New Roman"/>
          <w:b/>
          <w:color w:val="000000"/>
          <w:sz w:val="28"/>
          <w:szCs w:val="28"/>
        </w:rPr>
        <w:t>Ровеньско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района Белгородской области»</w:t>
      </w:r>
    </w:p>
    <w:p w:rsidR="00FB01FB" w:rsidRDefault="00FB01FB" w:rsidP="00FB01FB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FB01FB" w:rsidRDefault="00FB01FB" w:rsidP="00FB01FB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FB01FB" w:rsidRDefault="00FB01FB" w:rsidP="00FB01FB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FB01FB" w:rsidRDefault="00FB01FB" w:rsidP="00FB01FB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FB01FB" w:rsidRPr="00FB01FB" w:rsidRDefault="00FB01FB" w:rsidP="00FB01FB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FB01FB">
        <w:rPr>
          <w:rFonts w:ascii="Times New Roman" w:eastAsia="Times New Roman" w:hAnsi="Times New Roman"/>
          <w:b/>
          <w:color w:val="000000"/>
          <w:sz w:val="28"/>
          <w:szCs w:val="28"/>
        </w:rPr>
        <w:t>План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работы</w:t>
      </w:r>
    </w:p>
    <w:p w:rsidR="00FB01FB" w:rsidRPr="00FB01FB" w:rsidRDefault="00FB01FB" w:rsidP="00FB01FB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B01FB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педагога-</w:t>
      </w:r>
      <w:proofErr w:type="gramStart"/>
      <w:r w:rsidRPr="00FB01FB">
        <w:rPr>
          <w:rFonts w:ascii="Times New Roman" w:eastAsia="Times New Roman" w:hAnsi="Times New Roman"/>
          <w:b/>
          <w:color w:val="000000"/>
          <w:sz w:val="28"/>
          <w:szCs w:val="28"/>
        </w:rPr>
        <w:t>наставника  с</w:t>
      </w:r>
      <w:proofErr w:type="gramEnd"/>
      <w:r w:rsidRPr="00FB01FB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молодым специалистом</w:t>
      </w:r>
    </w:p>
    <w:p w:rsidR="00FB01FB" w:rsidRDefault="00FB01FB" w:rsidP="00FB01FB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B01FB" w:rsidRDefault="00FB01FB" w:rsidP="00FB01FB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FB01FB" w:rsidRDefault="00FB01FB" w:rsidP="00FB01FB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FB01FB" w:rsidRDefault="00FB01FB" w:rsidP="00FB01FB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FB01FB" w:rsidRDefault="00FB01FB" w:rsidP="00FB01FB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FB01FB" w:rsidRDefault="00FB01FB" w:rsidP="00FB01FB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FB01FB" w:rsidRDefault="00FB01FB" w:rsidP="00FB01FB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FB01FB" w:rsidRDefault="00FB01FB" w:rsidP="00FB01FB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FB01FB" w:rsidRDefault="00FB01FB" w:rsidP="00FB01FB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B01FB" w:rsidRDefault="00FB01FB" w:rsidP="00FB01FB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B01FB" w:rsidRDefault="00FB01FB" w:rsidP="00FB01FB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B01FB" w:rsidRDefault="00FB01FB" w:rsidP="00FB01FB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B01FB" w:rsidRDefault="00FB01FB" w:rsidP="00FB01FB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B01FB" w:rsidRDefault="00FB01FB" w:rsidP="00FB01FB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B01FB" w:rsidRDefault="00FB01FB" w:rsidP="00FB01FB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B01FB" w:rsidRDefault="00FB01FB" w:rsidP="00FB01FB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B01FB" w:rsidRDefault="00FB01FB" w:rsidP="00FB01FB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B01FB" w:rsidRDefault="00FB01FB" w:rsidP="00FB01FB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FB01FB" w:rsidRDefault="00FB01FB" w:rsidP="00FB01FB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Клименково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2022 </w:t>
      </w:r>
      <w:r>
        <w:rPr>
          <w:rFonts w:ascii="Times New Roman" w:eastAsia="Times New Roman" w:hAnsi="Times New Roman"/>
          <w:color w:val="000000"/>
          <w:sz w:val="28"/>
          <w:szCs w:val="28"/>
        </w:rPr>
        <w:t>год</w:t>
      </w:r>
    </w:p>
    <w:p w:rsidR="00FB01FB" w:rsidRDefault="00FB01FB" w:rsidP="00FB01FB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FB01FB" w:rsidRDefault="00FB01FB" w:rsidP="00FB01FB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 </w:t>
      </w:r>
    </w:p>
    <w:p w:rsidR="00FB01FB" w:rsidRDefault="00FB01FB" w:rsidP="00FB01FB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>Цели и задачи наставничества</w:t>
      </w:r>
    </w:p>
    <w:p w:rsidR="00FB01FB" w:rsidRDefault="00FB01FB" w:rsidP="00FB01FB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Целью педагогического наставничества в школе является оказание помощи молодому учителю в его профессиональном становлении.</w:t>
      </w:r>
    </w:p>
    <w:p w:rsidR="00FB01FB" w:rsidRDefault="00FB01FB" w:rsidP="00FB01FB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Основными задачами педагогического наставничества являются:</w:t>
      </w:r>
    </w:p>
    <w:p w:rsidR="00FB01FB" w:rsidRDefault="00FB01FB" w:rsidP="00FB01FB">
      <w:pPr>
        <w:numPr>
          <w:ilvl w:val="0"/>
          <w:numId w:val="1"/>
        </w:numPr>
        <w:spacing w:line="240" w:lineRule="auto"/>
        <w:ind w:left="14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Оказание методической помощи молодому специалисту в повышении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общедидактического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 методического уровня организации учебно-воспитательной деятельности;</w:t>
      </w:r>
    </w:p>
    <w:p w:rsidR="00FB01FB" w:rsidRDefault="00FB01FB" w:rsidP="00FB01FB">
      <w:pPr>
        <w:numPr>
          <w:ilvl w:val="0"/>
          <w:numId w:val="1"/>
        </w:numPr>
        <w:spacing w:line="240" w:lineRule="auto"/>
        <w:ind w:left="14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ускорение процесса становления учителя и развитие способности самостоятельно и качественно выполнять возложенные на него обязанности по занимаемой должности;</w:t>
      </w:r>
    </w:p>
    <w:p w:rsidR="00FB01FB" w:rsidRDefault="00FB01FB" w:rsidP="00FB01FB">
      <w:pPr>
        <w:numPr>
          <w:ilvl w:val="0"/>
          <w:numId w:val="1"/>
        </w:numPr>
        <w:spacing w:line="240" w:lineRule="auto"/>
        <w:ind w:left="14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формировать у начинающего учителя потребность в непрерывном самообразовании;</w:t>
      </w:r>
    </w:p>
    <w:p w:rsidR="00FB01FB" w:rsidRDefault="00FB01FB" w:rsidP="00FB01FB">
      <w:pPr>
        <w:numPr>
          <w:ilvl w:val="0"/>
          <w:numId w:val="1"/>
        </w:numPr>
        <w:spacing w:line="240" w:lineRule="auto"/>
        <w:ind w:left="14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способствовать овладению новыми формами, методами и приёмами обучения и воспитания учащихся;</w:t>
      </w:r>
    </w:p>
    <w:p w:rsidR="00FB01FB" w:rsidRDefault="00FB01FB" w:rsidP="00FB01FB">
      <w:pPr>
        <w:numPr>
          <w:ilvl w:val="0"/>
          <w:numId w:val="1"/>
        </w:numPr>
        <w:spacing w:line="240" w:lineRule="auto"/>
        <w:ind w:left="14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способствовать формированию индивидуального стиля творческой деятельности начинающего учителя.</w:t>
      </w:r>
    </w:p>
    <w:p w:rsidR="00FB01FB" w:rsidRDefault="00FB01FB" w:rsidP="00FB01FB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FB01FB" w:rsidRDefault="00FB01FB" w:rsidP="00FB01FB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Содержание деятельности:</w:t>
      </w:r>
    </w:p>
    <w:p w:rsidR="00FB01FB" w:rsidRDefault="00FB01FB" w:rsidP="00FB01FB">
      <w:pPr>
        <w:numPr>
          <w:ilvl w:val="0"/>
          <w:numId w:val="2"/>
        </w:numPr>
        <w:spacing w:line="240" w:lineRule="auto"/>
        <w:ind w:left="144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Взаимопосещение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уроков и занятий, внеклассных мероприятий и их последующий подробный анализ;</w:t>
      </w:r>
    </w:p>
    <w:p w:rsidR="00FB01FB" w:rsidRDefault="00FB01FB" w:rsidP="00FB01FB">
      <w:pPr>
        <w:numPr>
          <w:ilvl w:val="0"/>
          <w:numId w:val="2"/>
        </w:numPr>
        <w:spacing w:line="240" w:lineRule="auto"/>
        <w:ind w:left="14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Совместная подготовка и отбор дидактического материала для уроков и занятий;</w:t>
      </w:r>
    </w:p>
    <w:p w:rsidR="00FB01FB" w:rsidRDefault="00FB01FB" w:rsidP="00FB01FB">
      <w:pPr>
        <w:numPr>
          <w:ilvl w:val="0"/>
          <w:numId w:val="2"/>
        </w:numPr>
        <w:spacing w:line="240" w:lineRule="auto"/>
        <w:ind w:left="14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Совместная разработка планов-конспектов уроков по теме,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занятий  по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внеурочной деятельности, внеклассного мероприятия;</w:t>
      </w:r>
    </w:p>
    <w:p w:rsidR="00FB01FB" w:rsidRDefault="00FB01FB" w:rsidP="00FB01FB">
      <w:pPr>
        <w:numPr>
          <w:ilvl w:val="0"/>
          <w:numId w:val="2"/>
        </w:numPr>
        <w:spacing w:line="240" w:lineRule="auto"/>
        <w:ind w:left="14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Изучение методической литературы по образовательным предметам;</w:t>
      </w:r>
    </w:p>
    <w:p w:rsidR="00FB01FB" w:rsidRDefault="00FB01FB" w:rsidP="00FB01FB">
      <w:pPr>
        <w:numPr>
          <w:ilvl w:val="0"/>
          <w:numId w:val="2"/>
        </w:numPr>
        <w:spacing w:line="240" w:lineRule="auto"/>
        <w:ind w:left="14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Беседы с молодым специалистом по определённым разделам педагогики, научному содержанию предмета, частной методики преподавания;</w:t>
      </w:r>
    </w:p>
    <w:p w:rsidR="00FB01FB" w:rsidRDefault="00FB01FB" w:rsidP="00FB01FB">
      <w:pPr>
        <w:numPr>
          <w:ilvl w:val="0"/>
          <w:numId w:val="2"/>
        </w:numPr>
        <w:spacing w:line="240" w:lineRule="auto"/>
        <w:ind w:left="14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Консультации по частным вопросам методики преподавания и проведения уроков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и  внеклассных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мероприятий</w:t>
      </w:r>
    </w:p>
    <w:p w:rsidR="00FB01FB" w:rsidRDefault="00FB01FB" w:rsidP="00FB01FB">
      <w:pPr>
        <w:spacing w:line="240" w:lineRule="auto"/>
        <w:ind w:left="720"/>
        <w:jc w:val="center"/>
        <w:rPr>
          <w:rFonts w:ascii="Times New Roman" w:eastAsia="Times New Roman" w:hAnsi="Times New Roman"/>
          <w:sz w:val="24"/>
          <w:szCs w:val="24"/>
        </w:rPr>
      </w:pPr>
    </w:p>
    <w:p w:rsidR="00FB01FB" w:rsidRDefault="00FB01FB" w:rsidP="00FB01FB">
      <w:pPr>
        <w:spacing w:line="240" w:lineRule="auto"/>
        <w:ind w:left="72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FB01FB" w:rsidRDefault="00FB01FB" w:rsidP="00FB01FB">
      <w:pPr>
        <w:spacing w:line="240" w:lineRule="auto"/>
        <w:ind w:left="72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 xml:space="preserve">Мероприятия </w:t>
      </w:r>
      <w:bookmarkStart w:id="0" w:name="_GoBack"/>
      <w:bookmarkEnd w:id="0"/>
    </w:p>
    <w:p w:rsidR="00FB01FB" w:rsidRDefault="00FB01FB" w:rsidP="00FB01FB">
      <w:pPr>
        <w:spacing w:line="240" w:lineRule="auto"/>
        <w:ind w:left="72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по планированию, организации и содержанию деятельности</w:t>
      </w:r>
    </w:p>
    <w:tbl>
      <w:tblPr>
        <w:tblW w:w="0" w:type="auto"/>
        <w:tblCellSpacing w:w="0" w:type="dxa"/>
        <w:tblInd w:w="-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16"/>
        <w:gridCol w:w="2012"/>
        <w:gridCol w:w="2042"/>
        <w:gridCol w:w="2150"/>
      </w:tblGrid>
      <w:tr w:rsidR="00FB01FB" w:rsidTr="00FB01FB">
        <w:trPr>
          <w:tblCellSpacing w:w="0" w:type="dxa"/>
        </w:trPr>
        <w:tc>
          <w:tcPr>
            <w:tcW w:w="8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1FB" w:rsidRDefault="00FB0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Содержание мероприятий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1FB" w:rsidRDefault="00FB0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Контроль</w:t>
            </w:r>
          </w:p>
        </w:tc>
      </w:tr>
      <w:tr w:rsidR="00FB01FB" w:rsidTr="00FB01FB">
        <w:trPr>
          <w:tblCellSpacing w:w="0" w:type="dxa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1FB" w:rsidRDefault="00FB0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Работа по предмету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1FB" w:rsidRDefault="00FB0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1FB" w:rsidRDefault="00FB0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Работа с нормативной документацией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1FB" w:rsidRDefault="00FB0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01FB" w:rsidTr="00FB01FB">
        <w:trPr>
          <w:tblCellSpacing w:w="0" w:type="dxa"/>
        </w:trPr>
        <w:tc>
          <w:tcPr>
            <w:tcW w:w="10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1FB" w:rsidRDefault="00FB0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FB01FB" w:rsidTr="00FB01FB">
        <w:trPr>
          <w:tblCellSpacing w:w="0" w:type="dxa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1FB" w:rsidRDefault="00FB0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1.Изучение ФГОС, рабочих программ, календарно-тематического планирования.</w:t>
            </w:r>
          </w:p>
          <w:p w:rsidR="00FB01FB" w:rsidRDefault="00FB0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2.Оказание помощи в разработке поурочных планов.</w:t>
            </w:r>
          </w:p>
          <w:p w:rsidR="00FB01FB" w:rsidRDefault="00FB0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3.Практикум «Цель урока и его конечный результат».</w:t>
            </w:r>
          </w:p>
          <w:p w:rsidR="00FB01FB" w:rsidRDefault="00FB0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4.Взаимопосещение уроков с последующим анализом.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1FB" w:rsidRDefault="00FB0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01FB" w:rsidRDefault="00FB0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1.Консультации по вопросу возрастных особенностей школьников.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1FB" w:rsidRDefault="00FB0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1.Изучение нормативно-правовой базы школы.</w:t>
            </w:r>
          </w:p>
          <w:p w:rsidR="00FB01FB" w:rsidRDefault="00FB0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2.Практическое занятие «Ведение школьной документации»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1FB" w:rsidRDefault="00FB0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  качества составления поурочных планов.</w:t>
            </w:r>
          </w:p>
        </w:tc>
      </w:tr>
      <w:tr w:rsidR="00FB01FB" w:rsidTr="00FB01FB">
        <w:trPr>
          <w:tblCellSpacing w:w="0" w:type="dxa"/>
        </w:trPr>
        <w:tc>
          <w:tcPr>
            <w:tcW w:w="10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1FB" w:rsidRDefault="00FB0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FB01FB" w:rsidTr="00FB01FB">
        <w:trPr>
          <w:tblCellSpacing w:w="0" w:type="dxa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1FB" w:rsidRDefault="00FB0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1.Посещение занятий внеурочной деятельности, оказание методической помощи.</w:t>
            </w:r>
          </w:p>
          <w:p w:rsidR="00FB01FB" w:rsidRDefault="00FB0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2.Оказание помощи в работе над методической темой по самообразованию.</w:t>
            </w:r>
          </w:p>
          <w:p w:rsidR="00FB01FB" w:rsidRDefault="00FB0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3.Совместная разработка планов-конспектов занятий по внеурочной деятельности.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1FB" w:rsidRDefault="00FB0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Занятие «Методика проведения занятия внеурочной деятельности».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1FB" w:rsidRDefault="00FB0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1.Изучение документации об организации внеурочной деятельности.</w:t>
            </w:r>
          </w:p>
          <w:p w:rsidR="00FB01FB" w:rsidRDefault="00FB0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2.Практическое занятие «Выполнение единых требований к ведению тетрадей».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1FB" w:rsidRDefault="00FB0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 качества составления поурочных планов, выполнение единого орфографического режима.</w:t>
            </w:r>
          </w:p>
        </w:tc>
      </w:tr>
      <w:tr w:rsidR="00FB01FB" w:rsidTr="00FB01FB">
        <w:trPr>
          <w:tblCellSpacing w:w="0" w:type="dxa"/>
        </w:trPr>
        <w:tc>
          <w:tcPr>
            <w:tcW w:w="10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1FB" w:rsidRDefault="00FB0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FB01FB" w:rsidTr="00FB01FB">
        <w:trPr>
          <w:tblCellSpacing w:w="0" w:type="dxa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1FB" w:rsidRDefault="00FB0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1.Занятие «Современный урок и его организация. Использование современных педагогических технологий».</w:t>
            </w:r>
          </w:p>
          <w:p w:rsidR="00FB01FB" w:rsidRDefault="00FB0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2.Английский язык 4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FB01FB" w:rsidRDefault="00FB0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Оказание помощи в подготовке и проведении урока  в соответствии с требованиями ФГОС.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1FB" w:rsidRDefault="00FB0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Практикум «Совместная разработка урока иностранного языка».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1FB" w:rsidRDefault="00FB0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Практикум «Обучение составлению отчётности по окончанию четверти».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1FB" w:rsidRDefault="00FB0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 качества составления поурочных планов, посещение уроков, внеурочных занятий.</w:t>
            </w:r>
          </w:p>
        </w:tc>
      </w:tr>
      <w:tr w:rsidR="00FB01FB" w:rsidTr="00FB01FB">
        <w:trPr>
          <w:tblCellSpacing w:w="0" w:type="dxa"/>
        </w:trPr>
        <w:tc>
          <w:tcPr>
            <w:tcW w:w="10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1FB" w:rsidRDefault="00FB0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FB01FB" w:rsidTr="00FB01FB">
        <w:trPr>
          <w:tblCellSpacing w:w="0" w:type="dxa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1FB" w:rsidRDefault="00FB0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1.Беседа «Дифференцированный подход в организации учебной деятельности».</w:t>
            </w:r>
          </w:p>
          <w:p w:rsidR="00FB01FB" w:rsidRDefault="00FB0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2.Практикум «Формы и методы работы на уроке».</w:t>
            </w:r>
          </w:p>
          <w:p w:rsidR="00FB01FB" w:rsidRDefault="00FB0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1FB" w:rsidRDefault="00FB0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педагогических ситуаций.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1FB" w:rsidRDefault="00FB0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Составление аналитических справок.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1FB" w:rsidRDefault="00FB0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Проверка выполнения программы. Посещение уроков. Контроль ведения школьной документации.</w:t>
            </w:r>
          </w:p>
        </w:tc>
      </w:tr>
      <w:tr w:rsidR="00FB01FB" w:rsidTr="00FB01FB">
        <w:trPr>
          <w:tblCellSpacing w:w="0" w:type="dxa"/>
        </w:trPr>
        <w:tc>
          <w:tcPr>
            <w:tcW w:w="10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1FB" w:rsidRDefault="00FB0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FB01FB" w:rsidTr="00FB01FB">
        <w:trPr>
          <w:tblCellSpacing w:w="0" w:type="dxa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1FB" w:rsidRDefault="00FB0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1.Анализ контрольных работ.</w:t>
            </w:r>
          </w:p>
          <w:p w:rsidR="00FB01FB" w:rsidRDefault="00FB0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2.Практикум «Организация работы с мотивированными и неуспевающими учащимися».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1FB" w:rsidRDefault="00FB0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Предупреждение педагогической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запущенности учащихся.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1FB" w:rsidRDefault="00FB0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Самообразование педагога.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Изучение документов по ФГОС.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1FB" w:rsidRDefault="00FB0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Контроль качества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составления поурочных планов, выполнение единого орфографического режима.</w:t>
            </w:r>
          </w:p>
        </w:tc>
      </w:tr>
      <w:tr w:rsidR="00FB01FB" w:rsidTr="00FB01FB">
        <w:trPr>
          <w:tblCellSpacing w:w="0" w:type="dxa"/>
        </w:trPr>
        <w:tc>
          <w:tcPr>
            <w:tcW w:w="10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1FB" w:rsidRDefault="00FB0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октябрь</w:t>
            </w:r>
          </w:p>
        </w:tc>
      </w:tr>
      <w:tr w:rsidR="00FB01FB" w:rsidTr="00FB01FB">
        <w:trPr>
          <w:tblCellSpacing w:w="0" w:type="dxa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1FB" w:rsidRDefault="00FB0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1.Практикум «Домашнее задание: как, сколько, когда».</w:t>
            </w:r>
          </w:p>
          <w:p w:rsidR="00FB01FB" w:rsidRDefault="00FB0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2.Занятие «Способы контроля учебных успехов учащихся (комплексные работы, портфолио).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1FB" w:rsidRDefault="00FB0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Индивидуальные беседы с родителями.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1FB" w:rsidRDefault="00FB0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Изучение документов по ФГОС.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1FB" w:rsidRDefault="00FB0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Посещение уроков. Контроль ведения школьной документации.</w:t>
            </w:r>
          </w:p>
        </w:tc>
      </w:tr>
      <w:tr w:rsidR="00FB01FB" w:rsidTr="00FB01FB">
        <w:trPr>
          <w:tblCellSpacing w:w="0" w:type="dxa"/>
        </w:trPr>
        <w:tc>
          <w:tcPr>
            <w:tcW w:w="10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1FB" w:rsidRDefault="00FB0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FB01FB" w:rsidTr="00FB01FB">
        <w:trPr>
          <w:tblCellSpacing w:w="0" w:type="dxa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1FB" w:rsidRDefault="00FB0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1.Оформление с требованиями и вариантами оформления профессионального портфолио.</w:t>
            </w:r>
          </w:p>
          <w:p w:rsidR="00FB01FB" w:rsidRDefault="00FB0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Практикум «Домашнее задание: как, сколько, когда».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1FB" w:rsidRDefault="00FB0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Дискуссия «Трудная ситуация на занятии и ваш выход из неё», «Анализ различных стилей педагогического общения».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1FB" w:rsidRDefault="00FB0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Практическое занятие «Выполнение единых требований к ведению тетрадей».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1FB" w:rsidRDefault="00FB0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Посещение уроков. Контроль ведения школьной документации. Контроль ведения портфолио.</w:t>
            </w:r>
          </w:p>
        </w:tc>
      </w:tr>
      <w:tr w:rsidR="00FB01FB" w:rsidTr="00FB01FB">
        <w:trPr>
          <w:tblCellSpacing w:w="0" w:type="dxa"/>
        </w:trPr>
        <w:tc>
          <w:tcPr>
            <w:tcW w:w="10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1FB" w:rsidRDefault="00FB0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FB01FB" w:rsidTr="00FB01FB">
        <w:trPr>
          <w:tblCellSpacing w:w="0" w:type="dxa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1FB" w:rsidRDefault="00FB0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1.Составление и разработка технологических карт к урокам.</w:t>
            </w:r>
          </w:p>
          <w:p w:rsidR="00FB01FB" w:rsidRDefault="00FB0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2.Подготовка к годовым контрольным работам.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1FB" w:rsidRDefault="00FB0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Занятие «Содержание, формы и методы работы педагога с родителями.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1FB" w:rsidRDefault="00FB0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Составление итоговых тестов для проверки.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1FB" w:rsidRDefault="00FB0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Посещение уроков. Контроль ведения школьной документации.</w:t>
            </w:r>
          </w:p>
        </w:tc>
      </w:tr>
      <w:tr w:rsidR="00FB01FB" w:rsidTr="00FB01FB">
        <w:trPr>
          <w:tblCellSpacing w:w="0" w:type="dxa"/>
        </w:trPr>
        <w:tc>
          <w:tcPr>
            <w:tcW w:w="10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1FB" w:rsidRDefault="00FB0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FB01FB" w:rsidTr="00FB01FB">
        <w:trPr>
          <w:tblCellSpacing w:w="0" w:type="dxa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1FB" w:rsidRDefault="00FB0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1.Подведение итогов работы за год.</w:t>
            </w:r>
          </w:p>
          <w:p w:rsidR="00FB01FB" w:rsidRDefault="00FB0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2.Выступление молодого специалиста на МО учителей - предметников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1FB" w:rsidRDefault="00FB0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Оказание помощи в составлении анализа воспитательной работы за год.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1FB" w:rsidRDefault="00FB0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Отчёт о результатах наставнической работы.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1FB" w:rsidRDefault="00FB01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Собеседование по итогам года (успеваемость, качество, выполнение программы).</w:t>
            </w:r>
          </w:p>
        </w:tc>
      </w:tr>
    </w:tbl>
    <w:p w:rsidR="00FB01FB" w:rsidRDefault="00FB01FB" w:rsidP="00FB01FB"/>
    <w:p w:rsidR="00FB01FB" w:rsidRDefault="00FB01FB" w:rsidP="00FB01FB"/>
    <w:p w:rsidR="008E4147" w:rsidRDefault="008E4147"/>
    <w:sectPr w:rsidR="008E4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225BD"/>
    <w:multiLevelType w:val="multilevel"/>
    <w:tmpl w:val="F8DA6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40132D"/>
    <w:multiLevelType w:val="multilevel"/>
    <w:tmpl w:val="50DA3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62"/>
    <w:rsid w:val="008E4147"/>
    <w:rsid w:val="00E83C62"/>
    <w:rsid w:val="00FB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9DCF"/>
  <w15:chartTrackingRefBased/>
  <w15:docId w15:val="{20C28756-DA27-4EE7-8DAA-1CD1D5D8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1FB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0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761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3</cp:revision>
  <dcterms:created xsi:type="dcterms:W3CDTF">2022-12-05T11:31:00Z</dcterms:created>
  <dcterms:modified xsi:type="dcterms:W3CDTF">2022-12-05T11:33:00Z</dcterms:modified>
</cp:coreProperties>
</file>