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44" w:rsidRDefault="00F61CE9">
      <w:pPr>
        <w:sectPr w:rsidR="004C294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124575" cy="7648575"/>
            <wp:effectExtent l="0" t="0" r="9525" b="9525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90" cy="76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2944" w:rsidRDefault="004C2944">
      <w:pPr>
        <w:autoSpaceDE w:val="0"/>
        <w:autoSpaceDN w:val="0"/>
        <w:spacing w:after="216" w:line="220" w:lineRule="exact"/>
      </w:pPr>
    </w:p>
    <w:p w:rsidR="004C2944" w:rsidRPr="00F61CE9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F61CE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C2944" w:rsidRPr="00105AE5" w:rsidRDefault="00962E91">
      <w:pPr>
        <w:autoSpaceDE w:val="0"/>
        <w:autoSpaceDN w:val="0"/>
        <w:spacing w:before="34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4C2944" w:rsidRPr="00105AE5" w:rsidRDefault="00962E91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C2944" w:rsidRPr="00105AE5" w:rsidRDefault="00962E91">
      <w:pPr>
        <w:autoSpaceDE w:val="0"/>
        <w:autoSpaceDN w:val="0"/>
        <w:spacing w:before="384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4C2944" w:rsidRPr="00105AE5" w:rsidRDefault="00962E9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C2944" w:rsidRPr="00105AE5" w:rsidRDefault="00962E9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4C2944" w:rsidRPr="00105AE5" w:rsidRDefault="00962E9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C2944" w:rsidRPr="00105AE5" w:rsidRDefault="00962E91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C2944" w:rsidRPr="00105AE5" w:rsidRDefault="00962E91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4C2944" w:rsidRPr="00105AE5" w:rsidRDefault="00962E9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4C2944" w:rsidRPr="00105AE5" w:rsidRDefault="00962E91">
      <w:pPr>
        <w:autoSpaceDE w:val="0"/>
        <w:autoSpaceDN w:val="0"/>
        <w:spacing w:before="514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8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C2944" w:rsidRPr="00105AE5" w:rsidRDefault="00962E91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C2944" w:rsidRPr="00105AE5" w:rsidRDefault="00962E9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4C2944" w:rsidRPr="00105AE5" w:rsidRDefault="00962E9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4C2944" w:rsidRPr="00105AE5" w:rsidRDefault="00962E9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2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62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4C2944" w:rsidRPr="00105AE5" w:rsidRDefault="00962E91">
      <w:pPr>
        <w:autoSpaceDE w:val="0"/>
        <w:autoSpaceDN w:val="0"/>
        <w:spacing w:before="72" w:after="0"/>
        <w:ind w:right="144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C2944" w:rsidRPr="00105AE5" w:rsidRDefault="00962E9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C2944" w:rsidRPr="00105AE5" w:rsidRDefault="00962E9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4C2944" w:rsidRPr="00105AE5" w:rsidRDefault="00962E91">
      <w:pPr>
        <w:autoSpaceDE w:val="0"/>
        <w:autoSpaceDN w:val="0"/>
        <w:spacing w:before="70" w:after="0" w:line="262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4C2944" w:rsidRPr="00105AE5" w:rsidRDefault="00962E91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71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C2944" w:rsidRPr="00105AE5" w:rsidRDefault="00962E91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8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C2944" w:rsidRPr="00105AE5" w:rsidRDefault="00962E91">
      <w:pPr>
        <w:autoSpaceDE w:val="0"/>
        <w:autoSpaceDN w:val="0"/>
        <w:spacing w:before="262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2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4C2944" w:rsidRPr="00105AE5" w:rsidRDefault="00962E9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C2944" w:rsidRPr="00105AE5" w:rsidRDefault="00962E91">
      <w:pPr>
        <w:autoSpaceDE w:val="0"/>
        <w:autoSpaceDN w:val="0"/>
        <w:spacing w:before="262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05AE5">
        <w:rPr>
          <w:lang w:val="ru-RU"/>
        </w:rPr>
        <w:tab/>
      </w:r>
      <w:proofErr w:type="spellStart"/>
      <w:r w:rsidRPr="00105A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105A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96" w:line="220" w:lineRule="exact"/>
        <w:rPr>
          <w:lang w:val="ru-RU"/>
        </w:rPr>
      </w:pPr>
    </w:p>
    <w:p w:rsidR="004C2944" w:rsidRPr="00105AE5" w:rsidRDefault="00962E9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C2944" w:rsidRPr="00105AE5" w:rsidRDefault="00962E91">
      <w:pPr>
        <w:autoSpaceDE w:val="0"/>
        <w:autoSpaceDN w:val="0"/>
        <w:spacing w:before="262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05AE5">
        <w:rPr>
          <w:lang w:val="ru-RU"/>
        </w:rPr>
        <w:tab/>
      </w:r>
      <w:proofErr w:type="gramStart"/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4C2944" w:rsidRPr="00105AE5" w:rsidRDefault="00962E9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8" w:line="220" w:lineRule="exact"/>
        <w:rPr>
          <w:lang w:val="ru-RU"/>
        </w:rPr>
      </w:pPr>
    </w:p>
    <w:p w:rsidR="004C2944" w:rsidRPr="00105AE5" w:rsidRDefault="00962E9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105AE5">
        <w:rPr>
          <w:lang w:val="ru-RU"/>
        </w:rPr>
        <w:br/>
      </w:r>
      <w:r w:rsidRPr="00105AE5">
        <w:rPr>
          <w:lang w:val="ru-RU"/>
        </w:rPr>
        <w:tab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4" w:line="220" w:lineRule="exact"/>
        <w:rPr>
          <w:lang w:val="ru-RU"/>
        </w:rPr>
      </w:pPr>
    </w:p>
    <w:p w:rsidR="004C2944" w:rsidRDefault="00962E91">
      <w:pPr>
        <w:autoSpaceDE w:val="0"/>
        <w:autoSpaceDN w:val="0"/>
        <w:spacing w:after="442" w:line="233" w:lineRule="auto"/>
      </w:pPr>
      <w:r>
        <w:rPr>
          <w:rFonts w:ascii="Times New Roman" w:eastAsia="Times New Roman" w:hAnsi="Times New Roman"/>
          <w:b/>
          <w:color w:val="000000"/>
          <w:w w:val="98"/>
          <w:sz w:val="13"/>
        </w:rPr>
        <w:t xml:space="preserve">ТЕМАТИЧЕСКОЕ ПЛАНИРОВАНИЕ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>
        <w:trPr>
          <w:trHeight w:hRule="exact" w:val="230"/>
        </w:trPr>
        <w:tc>
          <w:tcPr>
            <w:tcW w:w="2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п/п</w:t>
            </w:r>
          </w:p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0" w:after="0" w:line="250" w:lineRule="auto"/>
              <w:ind w:left="48" w:right="278"/>
              <w:jc w:val="both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>Наименование разделов и тем программы</w:t>
            </w:r>
          </w:p>
        </w:tc>
        <w:tc>
          <w:tcPr>
            <w:tcW w:w="18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часов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изучения</w:t>
            </w:r>
          </w:p>
        </w:tc>
        <w:tc>
          <w:tcPr>
            <w:tcW w:w="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45" w:lineRule="auto"/>
              <w:ind w:left="4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деятельности</w:t>
            </w:r>
          </w:p>
        </w:tc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Виды, формы контроля</w:t>
            </w:r>
          </w:p>
        </w:tc>
        <w:tc>
          <w:tcPr>
            <w:tcW w:w="10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Электронные (цифровые) образовательные ресурсы</w:t>
            </w:r>
          </w:p>
        </w:tc>
      </w:tr>
      <w:tr w:rsidR="004C2944">
        <w:trPr>
          <w:trHeight w:hRule="exact" w:val="358"/>
        </w:trPr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всего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контрольные работы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практические работы</w:t>
            </w:r>
          </w:p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944" w:rsidRDefault="004C2944"/>
        </w:tc>
      </w:tr>
      <w:tr w:rsidR="004C2944">
        <w:trPr>
          <w:trHeight w:hRule="exact" w:val="232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Введение</w:t>
            </w:r>
          </w:p>
        </w:tc>
      </w:tr>
      <w:tr w:rsidR="004C2944" w:rsidRPr="00EB314D">
        <w:trPr>
          <w:trHeight w:hRule="exact" w:val="99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1.1.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Введение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02.06.2022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0" w:after="0" w:line="254" w:lineRule="auto"/>
              <w:ind w:left="48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какая историческая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географическая информация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содержится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исторических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картах;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0" w:after="0" w:line="372" w:lineRule="auto"/>
              <w:ind w:left="48" w:right="6912"/>
              <w:rPr>
                <w:lang w:val="ru-RU"/>
              </w:rPr>
            </w:pP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Хронос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. Всемирная история в Интернете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hrono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index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php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230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</w:t>
            </w:r>
          </w:p>
        </w:tc>
        <w:tc>
          <w:tcPr>
            <w:tcW w:w="139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230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Раздел 2. Первобытность</w:t>
            </w:r>
          </w:p>
        </w:tc>
      </w:tr>
      <w:tr w:rsidR="004C2944" w:rsidRPr="00EB314D">
        <w:trPr>
          <w:trHeight w:hRule="exact" w:val="3928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Первобытность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05.09.2022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места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расселения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древнейших людей, известные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историкам;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занятиях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первобытных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людей;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Распознавать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изображения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орудий труда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охоты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первобытных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людей;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для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древнейших людей имело овладение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огнем, как его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добывали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поддерживали;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где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были найдены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рисунки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первобытных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людей, о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ученые узнали из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этих рисунков;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676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МХК: Древний мир от первобытности до Рима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mhk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spb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/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230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</w:t>
            </w:r>
          </w:p>
        </w:tc>
        <w:tc>
          <w:tcPr>
            <w:tcW w:w="139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274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Раздел 3. Древний Восток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6840" w:h="11900"/>
          <w:pgMar w:top="284" w:right="544" w:bottom="144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443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Древний Египет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Давать описание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условий жизни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занятий древних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египтян, используя живописные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скульптурные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изображения;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Характеризовать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положение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основных групп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населения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Древнего Египта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(вельможи,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чиновники, жрецы, земледельцы,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ремесленники);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основные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направления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завоевательных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походов фараонов Египта;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об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организации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вооружении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египетского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войска;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прославился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фараон Рамсес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II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; Рассказывать,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каким богам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поклонялись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древние египтяне;</w:t>
            </w:r>
            <w:proofErr w:type="gramEnd"/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7200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История Древнего Египта: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maat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org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about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lectures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shtml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539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3.2.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Древние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цивилизации Месопотамии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57" w:lineRule="auto"/>
              <w:ind w:left="48"/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используя карту, о природных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условиях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Месопотамии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занятиях живших </w:t>
            </w:r>
            <w:r w:rsidRPr="00105AE5">
              <w:rPr>
                <w:lang w:val="ru-RU"/>
              </w:rPr>
              <w:br/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там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в древности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людей;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Называть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древнейшие города-государства Месопотамии;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клинопись, эпос,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зиккурат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расположение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Вавилонского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царства;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в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заключается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ценность законов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как исторического источника;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территорию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Ассирийской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державы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.</w:t>
            </w:r>
          </w:p>
          <w:p w:rsidR="004C2944" w:rsidRDefault="00962E91">
            <w:pPr>
              <w:autoSpaceDE w:val="0"/>
              <w:autoSpaceDN w:val="0"/>
              <w:spacing w:before="14" w:after="0" w:line="250" w:lineRule="auto"/>
              <w:ind w:left="48" w:right="144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Рассказывать об организации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ассирийского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войска;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 опрос;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24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Электронная библиотека исторических источников от вавилонских глиняных табличек до Библии с комментариями «Древняя история мира»: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earth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history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com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736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2652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3.3.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Средиземноморье в древности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4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природные условия влияли на занятия населения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Восточного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Средиземноморья; 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развитии ремесел и торговли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Финикии;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понятий: колония,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колонизация,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алфавит;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Называть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древние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государства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Палестины;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7776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Древний мир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gerodot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/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290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3.4.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Персидская держава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территорию Персидской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державы в период ее могущества;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причины военных успехов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персидской армии; Характеризовать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систему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управления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персидской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державой;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религии древних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персов;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сатрап, зороастризм,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Авеста;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ind w:left="48" w:right="878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«Древняя история мира»: </w:t>
            </w:r>
            <w:r w:rsidRPr="00105AE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earth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history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com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722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3.5.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Древняя Индия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2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природных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условиях Древней Индии, занятиях населения;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right="7776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История Древнего Рима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ancientrome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144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8618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3.6.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Древний Китай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Характеризовать,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используя карту,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природные условия Древнего Китая, их влияние на занятия населения;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хозяйственной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деятельности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древних китайцев, совершенствовании орудий их труда,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технических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сооружениях;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территорию империи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Цинь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значение создания единого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государства;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характеристику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императора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Цинь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Шихуанди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и итогов его деятельности;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достижениях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древних китайцев в развитии ремесел и торговли;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причины частых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восстаний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населения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Древнем Китае,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показывать,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они завершались;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Великая Китайская стена,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Великий шелковый путь, пагода,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иероглиф,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каллиграфия;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об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учении Конфуция, высказывать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суждения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причинах его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популярности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Древнем Китае и в последующие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столетия;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характеристику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достижений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древних китайцев в развитии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письменности,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науке, технике,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художественной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культуре (в форме устных сообщений, альбомов,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презентаций);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right="7776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История Древнего Рима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ancientrome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230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20</w:t>
            </w:r>
          </w:p>
        </w:tc>
        <w:tc>
          <w:tcPr>
            <w:tcW w:w="139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210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Раздел 4. Древняя Греция. Эллинизм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6840" w:h="11900"/>
          <w:pgMar w:top="284" w:right="544" w:bottom="1122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320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Древнейшая Греция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4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используя карту, о природных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условиях Древней Греции и основных занятиях ее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населения;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находки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археологов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свидетельствуют о существовании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цивилизации 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на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о.</w:t>
            </w:r>
          </w:p>
          <w:p w:rsidR="004C2944" w:rsidRPr="00105AE5" w:rsidRDefault="00962E91">
            <w:pPr>
              <w:autoSpaceDE w:val="0"/>
              <w:autoSpaceDN w:val="0"/>
              <w:spacing w:before="12" w:after="0" w:line="254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Крит, в Микенах;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чем повествуют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поэмы «Илиада» </w:t>
            </w:r>
            <w:proofErr w:type="spellStart"/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и«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Одиссея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»;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выражений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«Ахиллесова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пята»,«Троянский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конь»;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2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Устный опрос; Самооценка с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использованием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«О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ценочного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листа»;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ind w:left="48" w:right="892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Древний мир </w:t>
            </w:r>
            <w:r w:rsidRPr="00105AE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gerodot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144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938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4.2.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Греческие полисы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11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крупнейшие греческие города-государства;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понятий: полис,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аристократия,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демос, тиран,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акрополь, агора,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фаланга,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метрополия,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колония;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Характеризовать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основные группы населения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греческого полиса, их положение,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отношение к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власти;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составе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организации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полисного войска; 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карте направления Великой греческой колонизации,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называть наиболее значительные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колонии, в том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числе в Северном Причерноморье.</w:t>
            </w:r>
            <w:proofErr w:type="gramEnd"/>
          </w:p>
          <w:p w:rsidR="004C2944" w:rsidRPr="00105AE5" w:rsidRDefault="00962E91">
            <w:pPr>
              <w:autoSpaceDE w:val="0"/>
              <w:autoSpaceDN w:val="0"/>
              <w:spacing w:before="1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как осуществлялось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управление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греческими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колониями, в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заключались 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связи с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метрополиями;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ареопаг, архонт, народное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собрание, реформа, остракизм;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Характеризовать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основные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положения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законов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Солона и реформ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Клисфена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почему политическое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устройство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Древних Афин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называется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демократией;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об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основных группах населения Спарты, о том, кто управлял государством;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олигархия, илоты, гоплиты;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почему спартанское войско считалось самым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сильным в Греции;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77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history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wikireading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/280995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958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4690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4.3.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Культура Древней Греции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Называть главных богов, которым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поклонялись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древние греки,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распознавать 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скульптурные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изображения;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кто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такие титаны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герои;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том, чему учили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детей в школах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Древней Греции;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гимнасий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Академия,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Ликей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, философия, логика, этика;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древнегреческих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ученых, известных своими трудами по философии,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истории, другим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отраслям наук;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описание внешнего вида и планировки древнегреческого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храма (в виде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устного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высказывания,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презентации);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676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Древняя Греция: история, искусство, мифология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ellada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spb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443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4.4.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50" w:lineRule="auto"/>
              <w:ind w:left="4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Македонские завоевания.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Эллинизм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что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способствовало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усилению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Македонии в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IV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II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как была установлена власть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македонского царя над греческими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полисами;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Систематизировать в виде таблицы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информацию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завоевательных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походах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Александра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Македонского;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в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состояли причины военных побед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Александра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Македонского;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характеристику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(«исторический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портрет»)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Александра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Македонского;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Раскрывать смысл понятия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«эллинизм»;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left="48" w:right="7200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Каталог археологических ресурсов 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archaeology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/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328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21</w:t>
            </w:r>
          </w:p>
        </w:tc>
        <w:tc>
          <w:tcPr>
            <w:tcW w:w="139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210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Раздел 5. Древний Рим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6840" w:h="11900"/>
          <w:pgMar w:top="284" w:right="544" w:bottom="82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5074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7" w:lineRule="auto"/>
              <w:ind w:left="4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Возникновение Римского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государства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используя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историческую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карту, о природных условиях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Апеннинского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полуострова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племенах,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населявших его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древности;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Сопоставлять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информацию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происхождении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содержащуюся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легенде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полученную в ходе исследований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историков;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патриций, плебей, республика,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консул, народный трибун, Сенат,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вето, легион,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понтифик, авгур;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было организовано управление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республикой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(какими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полномочиями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обладали консулы, народные трибуны, Сенат, народное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собрание);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ind w:left="48" w:right="892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Древний мир </w:t>
            </w:r>
            <w:r w:rsidRPr="00105AE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gerodot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3562"/>
        </w:trPr>
        <w:tc>
          <w:tcPr>
            <w:tcW w:w="2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5.2.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50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Римские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 xml:space="preserve">завоевания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в Средиземноморье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0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общую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характеристику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Пунических войн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(причины,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хронологический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период, участники, наиболее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значительные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походы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сражения, итоги); Объяснять,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благодаря чему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вошел в историю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Ганнибал;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исторической карте территории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провинций,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современные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географические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названия берут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начало от названий римских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провинций;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0" w:after="0" w:line="372" w:lineRule="auto"/>
              <w:ind w:left="48" w:right="7200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Каталог археологических ресурсов 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archaeology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/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1332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5224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5.3.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 xml:space="preserve">Поздняя Римская республика.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 xml:space="preserve">Гражданские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>войны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почему причиной острых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столкновений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Риме во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II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в. до н. э.</w:t>
            </w:r>
          </w:p>
          <w:p w:rsidR="004C2944" w:rsidRPr="00105AE5" w:rsidRDefault="00962E91">
            <w:pPr>
              <w:autoSpaceDE w:val="0"/>
              <w:autoSpaceDN w:val="0"/>
              <w:spacing w:before="12" w:after="0" w:line="257" w:lineRule="auto"/>
              <w:ind w:left="48"/>
              <w:rPr>
                <w:lang w:val="ru-RU"/>
              </w:rPr>
            </w:pP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стал вопрос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переделе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«общественной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земли»;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значение понятий и терминов: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«общественная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земля»,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гражданская война, диктатор,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проскрипции,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триумвират,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вольноотпущенник, гладиатор;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Характеризовать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цели, содержание и итоги реформ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братьев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Гракхов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Анализировать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отрывки из текстов историков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(извлекать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информацию,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высказывать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оценочные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суждения);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были вызваны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гражданские войны в Риме, какие силы противостояли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друг другу;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положении рабов в Древнем Риме;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372" w:lineRule="auto"/>
              <w:ind w:right="7776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История Древнего Рима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ancientrome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 w:rsidRPr="00EB314D">
        <w:trPr>
          <w:trHeight w:hRule="exact" w:val="5356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5.4.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>Расцвет и падение Римской империи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6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об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установлении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единоличной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власти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Октавиана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Августа;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Представлять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характеристики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императоров, 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правления (Нерон, Траян, Диоклетиан— 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по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 выбору);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Показывать на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исторической карте территорию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Римской империи, объяснять, как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было организовано управление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провинциями;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используя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иллюстрации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учебника,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повседневной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жизни в столице и провинциях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Римской империи; Сравнивать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положение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римского раба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колона, объяснять, чем различались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условия их жизни и труда; </w:t>
            </w:r>
            <w:r w:rsidRPr="00105AE5">
              <w:rPr>
                <w:lang w:val="ru-RU"/>
              </w:rPr>
              <w:br/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значение понятий и терминов: форум, Пантеон, Колизей, акведук,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амфитеатр, термы;</w:t>
            </w:r>
            <w:proofErr w:type="gramEnd"/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ind w:left="48" w:right="878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«Древняя история мира»: </w:t>
            </w:r>
            <w:r w:rsidRPr="00105AE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earth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history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com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</w:tbl>
    <w:p w:rsidR="004C2944" w:rsidRPr="00105AE5" w:rsidRDefault="004C2944">
      <w:pPr>
        <w:autoSpaceDE w:val="0"/>
        <w:autoSpaceDN w:val="0"/>
        <w:spacing w:after="0" w:line="14" w:lineRule="exact"/>
        <w:rPr>
          <w:lang w:val="ru-RU"/>
        </w:rPr>
      </w:pPr>
    </w:p>
    <w:p w:rsidR="004C2944" w:rsidRPr="00105AE5" w:rsidRDefault="004C2944">
      <w:pPr>
        <w:rPr>
          <w:lang w:val="ru-RU"/>
        </w:rPr>
        <w:sectPr w:rsidR="004C2944" w:rsidRPr="00105AE5">
          <w:pgSz w:w="16840" w:h="11900"/>
          <w:pgMar w:top="284" w:right="544" w:bottom="36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262"/>
        <w:gridCol w:w="1028"/>
        <w:gridCol w:w="350"/>
        <w:gridCol w:w="734"/>
        <w:gridCol w:w="756"/>
        <w:gridCol w:w="572"/>
        <w:gridCol w:w="980"/>
        <w:gridCol w:w="820"/>
        <w:gridCol w:w="10132"/>
      </w:tblGrid>
      <w:tr w:rsidR="004C2944" w:rsidRPr="00EB314D">
        <w:trPr>
          <w:trHeight w:hRule="exact" w:val="5200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5.5.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Культура Древнего Рима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Раскрывать смысл понятия «золотой век римской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поэзии», называть имена поэтов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золотого века;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Рассказывать 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развитии научных знаний в Древнем Риме (философия, география,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история);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какое значение и почему придавалось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Древнем Риме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ораторскому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искусству;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Составлять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описание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известных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архитектурных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сооружений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Древнего Рима (по выбору);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Сравнивать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внешний вид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древнегреческих и древнеримских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храмов.</w:t>
            </w:r>
          </w:p>
          <w:p w:rsidR="004C2944" w:rsidRPr="00105AE5" w:rsidRDefault="00962E91">
            <w:pPr>
              <w:autoSpaceDE w:val="0"/>
              <w:autoSpaceDN w:val="0"/>
              <w:spacing w:before="14" w:after="0" w:line="254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Определять общие черты и различия; Изучать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иллюстрации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учебника,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объяснять, о чем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рассказывают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римские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скульптурные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портреты;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https://ru.wikipedia.org/wiki/%D0%94%D1%80%D0%B5%D0%B2%D0%BD%D0%B5%D1%80%D0%B8%D0%BC%D1%81%D0%BA%D0%B0%D1%8F_%D0%BA%D1%83%D0%BB%D1%8C%D1%82%D1%83%D1%80%D0%B0 2) https://medium.com/dana-markova/%D0%B8%D1%81%D1%82%D0%BE%D1%80%D0%B8%D1%8F-%D0%B8%D1%81%D0%BA%D1%83%D1%81%D1%81%D1%82%D0%B2%D0%B0-4-288f20e0f288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232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20</w:t>
            </w:r>
          </w:p>
        </w:tc>
        <w:tc>
          <w:tcPr>
            <w:tcW w:w="139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230"/>
        </w:trPr>
        <w:tc>
          <w:tcPr>
            <w:tcW w:w="156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3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</w:rPr>
              <w:t>Обобщение</w:t>
            </w:r>
          </w:p>
        </w:tc>
      </w:tr>
      <w:tr w:rsidR="004C2944" w:rsidRPr="00EB314D">
        <w:trPr>
          <w:trHeight w:hRule="exact" w:val="742"/>
        </w:trPr>
        <w:tc>
          <w:tcPr>
            <w:tcW w:w="2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6.1.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52" w:lineRule="auto"/>
              <w:ind w:left="48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 xml:space="preserve">Историческое и культурное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 xml:space="preserve">наследие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 xml:space="preserve">цивилизаций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b/>
                <w:color w:val="000000"/>
                <w:w w:val="103"/>
                <w:sz w:val="10"/>
                <w:lang w:val="ru-RU"/>
              </w:rPr>
              <w:t>Древнего мира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1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7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Виды деятельности по изученным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разделам;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45" w:lineRule="auto"/>
              <w:ind w:left="4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;</w:t>
            </w:r>
          </w:p>
        </w:tc>
        <w:tc>
          <w:tcPr>
            <w:tcW w:w="10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5" w:lineRule="auto"/>
              <w:ind w:left="48" w:right="878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«Древняя история мира»: </w:t>
            </w:r>
            <w:r w:rsidRPr="00105AE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www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earth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history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com</w:t>
            </w:r>
          </w:p>
          <w:p w:rsidR="004C2944" w:rsidRPr="00105AE5" w:rsidRDefault="00962E91">
            <w:pPr>
              <w:autoSpaceDE w:val="0"/>
              <w:autoSpaceDN w:val="0"/>
              <w:spacing w:before="140" w:after="0" w:line="230" w:lineRule="auto"/>
              <w:ind w:left="4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Российская электронная школа - </w:t>
            </w: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https</w:t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resh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edu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ru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/</w:t>
            </w:r>
          </w:p>
        </w:tc>
      </w:tr>
      <w:tr w:rsidR="004C2944">
        <w:trPr>
          <w:trHeight w:hRule="exact" w:val="230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разделу</w:t>
            </w:r>
            <w:proofErr w:type="spellEnd"/>
          </w:p>
        </w:tc>
        <w:tc>
          <w:tcPr>
            <w:tcW w:w="3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0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1</w:t>
            </w:r>
          </w:p>
        </w:tc>
        <w:tc>
          <w:tcPr>
            <w:tcW w:w="13994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  <w:tr w:rsidR="004C2944">
        <w:trPr>
          <w:trHeight w:hRule="exact" w:val="466"/>
        </w:trPr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52" w:after="0" w:line="247" w:lineRule="auto"/>
              <w:ind w:left="48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 xml:space="preserve">ОБЩЕЕ КОЛИЧЕСТВО ЧАСОВ ПО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w w:val="103"/>
                <w:sz w:val="10"/>
                <w:lang w:val="ru-RU"/>
              </w:rPr>
              <w:t>ПРОГРАММЕ</w:t>
            </w:r>
          </w:p>
        </w:tc>
        <w:tc>
          <w:tcPr>
            <w:tcW w:w="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68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8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52" w:after="0" w:line="230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w w:val="103"/>
                <w:sz w:val="10"/>
              </w:rPr>
              <w:t>0</w:t>
            </w:r>
          </w:p>
        </w:tc>
        <w:tc>
          <w:tcPr>
            <w:tcW w:w="12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6840" w:h="11900"/>
          <w:pgMar w:top="284" w:right="544" w:bottom="1440" w:left="634" w:header="720" w:footer="720" w:gutter="0"/>
          <w:cols w:space="720" w:equalWidth="0">
            <w:col w:w="15661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78" w:line="220" w:lineRule="exact"/>
      </w:pPr>
    </w:p>
    <w:p w:rsidR="004C2944" w:rsidRDefault="00962E9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C29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4" w:rsidRDefault="004C29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4" w:rsidRDefault="004C29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4" w:rsidRDefault="004C29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4" w:rsidRDefault="004C2944"/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:rsidR="004C2944" w:rsidRDefault="00962E91">
            <w:pPr>
              <w:autoSpaceDE w:val="0"/>
              <w:autoSpaceDN w:val="0"/>
              <w:spacing w:before="70" w:after="0"/>
              <w:ind w:left="72" w:right="288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Источники исторических знаний.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дисциплины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хронологи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счет лет «до н. э.» и «н. э.»).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расселение древнейшего человека. Условия жизни и занятия первобытных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людей. Овладение огнем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человека разумного. Охота и собирательство.</w:t>
            </w:r>
          </w:p>
          <w:p w:rsidR="004C2944" w:rsidRPr="00105AE5" w:rsidRDefault="00962E9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первобытных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скотоводы. Род и племя.</w:t>
            </w:r>
          </w:p>
          <w:p w:rsidR="004C2944" w:rsidRPr="00105AE5" w:rsidRDefault="00962E9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Изобретение орудий труда.</w:t>
            </w:r>
          </w:p>
          <w:p w:rsidR="004C2944" w:rsidRPr="00105AE5" w:rsidRDefault="00962E9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первобытности к цивилизации.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металлов.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обмена и торговли.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родовой общины к соседской общине.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знати.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древнейших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Занятия населения. Развитие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земледелия, скотоводства,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государственной власти.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единого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Фараон, чиновники,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Жители Древнего Египта. Условия жизни, положение, повинности древних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египтян.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Египетское войско.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Завоевательные походы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Египта при Рам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 Пирамиды и гробницы.</w:t>
            </w:r>
          </w:p>
          <w:p w:rsidR="004C2944" w:rsidRDefault="00962E91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Эхнатон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Познания древних египтян.</w:t>
            </w:r>
          </w:p>
          <w:p w:rsidR="004C2944" w:rsidRPr="00105AE5" w:rsidRDefault="00962E9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Изобретения древних египтян. Письменность (иероглифы, папирус); открытие Ж. Ф.</w:t>
            </w:r>
          </w:p>
          <w:p w:rsidR="004C2944" w:rsidRPr="00105AE5" w:rsidRDefault="00962E91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Шампольона. Искусство Древнего Египта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(архитектура, рельефы, фрески)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Месопотамии (Междуречья). Занятия населения.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древнейших городов-государств.</w:t>
            </w:r>
          </w:p>
          <w:p w:rsidR="004C2944" w:rsidRDefault="00962E91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105AE5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городо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 под властью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Вавилона.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обработки железа. Создание сильной державы. Завоевания ассирийцев.</w:t>
            </w:r>
          </w:p>
          <w:p w:rsidR="004C2944" w:rsidRDefault="00962E9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сокровища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Ниневии.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31 10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державы. Легендарные памятники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Вавилона.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Вавилона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03 11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условия, их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на занятия жителей.</w:t>
            </w:r>
          </w:p>
          <w:p w:rsidR="004C2944" w:rsidRDefault="00962E91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ремесел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торговли. Город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Финикийский алфавит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07 11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Израильского государства. Царь Соломон. Религиозные верования. Ветхозаветные предания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10 11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Ахеменидов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Default="00962E91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14 11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288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устройство. Центр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сатрапии.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Религия персов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17 11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Индии. Занятия населения.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город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Переселение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Индию. Держава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Общественное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устройство,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21 11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индийцев. Легенды и сказания. Возникновение буддизма. Культурное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4D7F33" w:rsidRDefault="004D7F33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 и условия жизни населения. Древнейшие царства.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объединенной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империи.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97295D" w:rsidRDefault="0097295D">
            <w:pPr>
              <w:rPr>
                <w:lang w:val="ru-RU"/>
              </w:rPr>
            </w:pPr>
            <w:r>
              <w:rPr>
                <w:lang w:val="ru-RU"/>
              </w:rPr>
              <w:t>28 11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Жизнь в империи: правители и подданные, положение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групп населения.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ремесел и торговли. Великий шелковый путь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97295D" w:rsidRDefault="0097295D">
            <w:pPr>
              <w:rPr>
                <w:lang w:val="ru-RU"/>
              </w:rPr>
            </w:pPr>
            <w:r>
              <w:rPr>
                <w:lang w:val="ru-RU"/>
              </w:rPr>
              <w:t>01 12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/>
              <w:ind w:left="7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Религиозно-философские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учения. Конфуций. Научные знания и изобретения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97295D" w:rsidRDefault="0097295D">
            <w:pPr>
              <w:rPr>
                <w:lang w:val="ru-RU"/>
              </w:rPr>
            </w:pPr>
            <w:r>
              <w:rPr>
                <w:lang w:val="ru-RU"/>
              </w:rPr>
              <w:t>05 12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Греции. Основные области расселения древних греков.</w:t>
            </w:r>
          </w:p>
          <w:p w:rsidR="004C2944" w:rsidRDefault="00962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244698" w:rsidRDefault="00244698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государства на Крите. Расцвет и гибель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Минойской цивилизации.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ахейской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Греции (Микены,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244698" w:rsidRDefault="00244698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244698" w:rsidRDefault="00244698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 Гомера «Илиада» </w:t>
            </w:r>
            <w:proofErr w:type="spellStart"/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244698" w:rsidRDefault="00244698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после «темных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244698" w:rsidRDefault="002446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</w:t>
            </w:r>
            <w:proofErr w:type="gram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государств. Политическое устройство полисов.</w:t>
            </w:r>
          </w:p>
          <w:p w:rsidR="004C2944" w:rsidRDefault="00962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Греческая колонизация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побережья Средиземного и Чёрного морей.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демократии. Законы Солона.</w:t>
            </w:r>
          </w:p>
          <w:p w:rsidR="004C2944" w:rsidRDefault="00962E91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политическое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устройство. Организация военного дела. Спартанское воспитание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персов на Грецию.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Марафоне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 Диктант;</w:t>
            </w:r>
          </w:p>
        </w:tc>
      </w:tr>
      <w:tr w:rsidR="004C2944">
        <w:trPr>
          <w:trHeight w:hRule="exact" w:val="284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афинского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могущества;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Фемистокл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Битва при Фермопилах.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Захват персами Аттики.</w:t>
            </w:r>
          </w:p>
          <w:p w:rsidR="004C2944" w:rsidRDefault="00962E91">
            <w:pPr>
              <w:autoSpaceDE w:val="0"/>
              <w:autoSpaceDN w:val="0"/>
              <w:spacing w:before="70" w:after="0"/>
              <w:ind w:left="7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Победы греков в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43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Развитие демократии.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торговли, ремесла, сельского хозяйства.</w:t>
            </w:r>
          </w:p>
          <w:p w:rsidR="004C2944" w:rsidRDefault="00962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 война. Упадок Эллады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и образование.</w:t>
            </w:r>
          </w:p>
          <w:p w:rsidR="004C2944" w:rsidRDefault="00962E91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философия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Архитектура и скульптура. Театр.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состязания; общегреческие игры в Олимпии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Главенство Македонии над греческими полисами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державы Александра Македонского.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Эллинистические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</w:t>
            </w:r>
          </w:p>
          <w:p w:rsidR="004C2944" w:rsidRDefault="00962E91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эллинистического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105AE5">
              <w:rPr>
                <w:lang w:val="ru-RU"/>
              </w:rPr>
              <w:br/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полуострова в древности. Этрусские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города-государства.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Легенды об основании Рима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в древнейшем Риме. Сенат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720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Республика римских граждан. Патриции и плебеи.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римлян. Боги.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 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</w:t>
            </w:r>
          </w:p>
          <w:p w:rsidR="004C2944" w:rsidRDefault="00962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сельского хозяйства. Латифундии. Рабство. </w:t>
            </w:r>
            <w:r w:rsidRPr="00105AE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реформу. Реформы </w:t>
            </w: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проекты реформ,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мероприятия, итоги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триумвират.</w:t>
            </w:r>
          </w:p>
          <w:p w:rsidR="004C2944" w:rsidRPr="00105AE5" w:rsidRDefault="00962E91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армии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гражданских войнах. Гай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Юлий Цезарь: путь к власти, диктатура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 между наследниками Цезаря.</w:t>
            </w:r>
          </w:p>
          <w:p w:rsidR="004C2944" w:rsidRDefault="00962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императорской власти.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</w:t>
            </w:r>
            <w:proofErr w:type="spellEnd"/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Август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территория, управление.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71" w:lineRule="auto"/>
              <w:ind w:left="72" w:right="766"/>
              <w:jc w:val="both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 Повседневная жизнь в столице и провинциях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C29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 распространение христианства.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Преследование христиан римскими властями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Константинополь.</w:t>
            </w:r>
          </w:p>
          <w:p w:rsidR="004C2944" w:rsidRPr="00105AE5" w:rsidRDefault="00962E9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на Западную и Восточную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/>
              <w:ind w:left="72" w:right="144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переселения народов. Рим и варвары.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71" w:lineRule="auto"/>
              <w:ind w:left="72"/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Цицерон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наук. Римские историки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C29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 и скульптура. Пантеон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105AE5">
              <w:rPr>
                <w:lang w:val="ru-RU"/>
              </w:rPr>
              <w:br/>
            </w: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C2944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Pr="00105AE5" w:rsidRDefault="00962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5A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962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2944" w:rsidRDefault="004C2944"/>
        </w:tc>
      </w:tr>
    </w:tbl>
    <w:p w:rsidR="004C2944" w:rsidRDefault="004C2944">
      <w:pPr>
        <w:autoSpaceDE w:val="0"/>
        <w:autoSpaceDN w:val="0"/>
        <w:spacing w:after="0" w:line="14" w:lineRule="exact"/>
      </w:pPr>
    </w:p>
    <w:p w:rsidR="004C2944" w:rsidRDefault="004C2944">
      <w:pPr>
        <w:sectPr w:rsidR="004C29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Default="004C2944">
      <w:pPr>
        <w:autoSpaceDE w:val="0"/>
        <w:autoSpaceDN w:val="0"/>
        <w:spacing w:after="78" w:line="220" w:lineRule="exact"/>
      </w:pPr>
    </w:p>
    <w:p w:rsidR="004C2944" w:rsidRDefault="00962E9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C2944" w:rsidRDefault="00962E9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C2944" w:rsidRPr="00105AE5" w:rsidRDefault="00962E91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C2944" w:rsidRPr="00105AE5" w:rsidRDefault="00962E91">
      <w:pPr>
        <w:autoSpaceDE w:val="0"/>
        <w:autoSpaceDN w:val="0"/>
        <w:spacing w:before="262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C2944" w:rsidRDefault="00962E91">
      <w:pPr>
        <w:autoSpaceDE w:val="0"/>
        <w:autoSpaceDN w:val="0"/>
        <w:spacing w:before="166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rrepetitor.ru›world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istoriya-drevnego-mira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>…</w:t>
      </w:r>
    </w:p>
    <w:p w:rsidR="004C2944" w:rsidRPr="00105AE5" w:rsidRDefault="00962E91">
      <w:pPr>
        <w:autoSpaceDE w:val="0"/>
        <w:autoSpaceDN w:val="0"/>
        <w:spacing w:before="264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C2944" w:rsidRPr="00105AE5" w:rsidRDefault="00962E91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Хронос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. Всемирная история в Интернете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Древний мир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ancient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gerodot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Каталог археологических ресурсов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Мифологическая энциклопедия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Древний мир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err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18.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error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500.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Древнего</w:t>
      </w:r>
      <w:proofErr w:type="gram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Египта-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/ 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исторических источников «Древняя история мира»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МХК: Древний мир от первобытности до Рима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Античная мифология-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4C2944" w:rsidRPr="00105AE5" w:rsidRDefault="00962E91">
      <w:pPr>
        <w:autoSpaceDE w:val="0"/>
        <w:autoSpaceDN w:val="0"/>
        <w:spacing w:before="408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Древняя Греция: история, искусство, мифология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4C2944" w:rsidRPr="00105AE5" w:rsidRDefault="00962E91">
      <w:pPr>
        <w:autoSpaceDE w:val="0"/>
        <w:autoSpaceDN w:val="0"/>
        <w:spacing w:before="408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История Древнего мира: электронное приложение к учебнику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ancienthistory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Рима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Египта-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lectures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исторических источников от вавилонских глиняных табличек до Библии </w:t>
      </w:r>
      <w:proofErr w:type="gramStart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</w:p>
    <w:p w:rsidR="004C2944" w:rsidRPr="00105AE5" w:rsidRDefault="00962E91">
      <w:pPr>
        <w:autoSpaceDE w:val="0"/>
        <w:autoSpaceDN w:val="0"/>
        <w:spacing w:before="70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комментариями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Древняя история мира-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Мировая художественная культура. Древний мир: от первобытности до Рима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C2944" w:rsidRPr="00105AE5" w:rsidRDefault="00962E91">
      <w:pPr>
        <w:autoSpaceDE w:val="0"/>
        <w:autoSpaceDN w:val="0"/>
        <w:spacing w:before="406"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4C2944" w:rsidRPr="00105AE5" w:rsidRDefault="004C2944">
      <w:pPr>
        <w:autoSpaceDE w:val="0"/>
        <w:autoSpaceDN w:val="0"/>
        <w:spacing w:after="78" w:line="220" w:lineRule="exact"/>
        <w:rPr>
          <w:lang w:val="ru-RU"/>
        </w:rPr>
      </w:pPr>
    </w:p>
    <w:p w:rsidR="004C2944" w:rsidRPr="00105AE5" w:rsidRDefault="00962E91">
      <w:pPr>
        <w:autoSpaceDE w:val="0"/>
        <w:autoSpaceDN w:val="0"/>
        <w:spacing w:after="0" w:line="230" w:lineRule="auto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C2944" w:rsidRPr="00105AE5" w:rsidRDefault="00962E91">
      <w:pPr>
        <w:autoSpaceDE w:val="0"/>
        <w:autoSpaceDN w:val="0"/>
        <w:spacing w:before="346" w:after="0" w:line="302" w:lineRule="auto"/>
        <w:ind w:right="7200"/>
        <w:jc w:val="center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05AE5">
        <w:rPr>
          <w:lang w:val="ru-RU"/>
        </w:rPr>
        <w:br/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карты по истории древнего мира</w:t>
      </w:r>
    </w:p>
    <w:p w:rsidR="004C2944" w:rsidRPr="00105AE5" w:rsidRDefault="00962E91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05AE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Pr="00105AE5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4C2944" w:rsidRPr="00105AE5" w:rsidRDefault="004C2944">
      <w:pPr>
        <w:rPr>
          <w:lang w:val="ru-RU"/>
        </w:rPr>
        <w:sectPr w:rsidR="004C2944" w:rsidRPr="00105A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2E91" w:rsidRPr="00105AE5" w:rsidRDefault="00962E91">
      <w:pPr>
        <w:rPr>
          <w:lang w:val="ru-RU"/>
        </w:rPr>
      </w:pPr>
    </w:p>
    <w:sectPr w:rsidR="00962E91" w:rsidRPr="00105AE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5AE5"/>
    <w:rsid w:val="0015074B"/>
    <w:rsid w:val="00244698"/>
    <w:rsid w:val="0029639D"/>
    <w:rsid w:val="00326F90"/>
    <w:rsid w:val="004C2944"/>
    <w:rsid w:val="004D7F33"/>
    <w:rsid w:val="00962E91"/>
    <w:rsid w:val="0097295D"/>
    <w:rsid w:val="00AA1D8D"/>
    <w:rsid w:val="00B47730"/>
    <w:rsid w:val="00CB0664"/>
    <w:rsid w:val="00EB314D"/>
    <w:rsid w:val="00F61C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5AC2E-A68A-4274-87BC-84CD308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6375</Words>
  <Characters>36344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Admin-PC</cp:lastModifiedBy>
  <cp:revision>10</cp:revision>
  <dcterms:created xsi:type="dcterms:W3CDTF">2013-12-23T23:15:00Z</dcterms:created>
  <dcterms:modified xsi:type="dcterms:W3CDTF">2023-01-24T13:28:00Z</dcterms:modified>
  <cp:category/>
</cp:coreProperties>
</file>